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5620" w14:textId="37817C10" w:rsidR="00F750D2" w:rsidRPr="000777E2" w:rsidRDefault="00E35748" w:rsidP="002001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ITC </w:t>
      </w:r>
      <w:r w:rsidR="046B7232" w:rsidRPr="046B7232">
        <w:rPr>
          <w:rFonts w:ascii="Times" w:eastAsia="Times" w:hAnsi="Times" w:cs="Times"/>
          <w:b/>
          <w:bCs/>
          <w:sz w:val="28"/>
          <w:szCs w:val="28"/>
        </w:rPr>
        <w:t xml:space="preserve">Health Safety &amp; </w:t>
      </w:r>
      <w:r w:rsidR="009D24E8">
        <w:rPr>
          <w:rFonts w:ascii="Times" w:eastAsia="Times" w:hAnsi="Times" w:cs="Times"/>
          <w:b/>
          <w:bCs/>
          <w:sz w:val="28"/>
          <w:szCs w:val="28"/>
        </w:rPr>
        <w:t>Well-Being Assessment (Level 2-</w:t>
      </w:r>
      <w:r w:rsidR="046B7232" w:rsidRPr="046B7232">
        <w:rPr>
          <w:rFonts w:ascii="Times" w:eastAsia="Times" w:hAnsi="Times" w:cs="Times"/>
          <w:b/>
          <w:bCs/>
          <w:sz w:val="28"/>
          <w:szCs w:val="28"/>
        </w:rPr>
        <w:t>3)</w:t>
      </w:r>
    </w:p>
    <w:p w14:paraId="5C75C365" w14:textId="721A9ACA" w:rsidR="00F750D2" w:rsidRDefault="046B7232" w:rsidP="002001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46B7232">
        <w:rPr>
          <w:rFonts w:ascii="Times" w:eastAsia="Times" w:hAnsi="Times" w:cs="Times"/>
          <w:b/>
          <w:bCs/>
          <w:sz w:val="28"/>
          <w:szCs w:val="28"/>
        </w:rPr>
        <w:t xml:space="preserve">Environmental Scan </w:t>
      </w:r>
    </w:p>
    <w:p w14:paraId="1D187415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088"/>
        <w:gridCol w:w="12420"/>
      </w:tblGrid>
      <w:tr w:rsidR="002B7D97" w:rsidRPr="002B7D97" w14:paraId="652AE12A" w14:textId="77777777" w:rsidTr="009D24E8">
        <w:trPr>
          <w:trHeight w:val="746"/>
        </w:trPr>
        <w:tc>
          <w:tcPr>
            <w:tcW w:w="2088" w:type="dxa"/>
          </w:tcPr>
          <w:p w14:paraId="5B2FCEB0" w14:textId="3B7DE3B7" w:rsidR="00C040A1" w:rsidRPr="002B7D97" w:rsidRDefault="002B7D97" w:rsidP="009D2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bCs/>
              </w:rPr>
              <w:t>ITC</w:t>
            </w:r>
            <w:r w:rsidR="046B7232" w:rsidRPr="002B7D97">
              <w:rPr>
                <w:rFonts w:ascii="Times" w:eastAsia="Times" w:hAnsi="Times" w:cs="Times"/>
                <w:b/>
                <w:bCs/>
              </w:rPr>
              <w:t xml:space="preserve"> Competencies</w:t>
            </w:r>
          </w:p>
        </w:tc>
        <w:tc>
          <w:tcPr>
            <w:tcW w:w="12420" w:type="dxa"/>
          </w:tcPr>
          <w:p w14:paraId="47D5663D" w14:textId="27E76DCB" w:rsidR="002D0313" w:rsidRPr="002B7D97" w:rsidRDefault="00053642" w:rsidP="002D0313">
            <w:pPr>
              <w:rPr>
                <w:rFonts w:ascii="Times" w:hAnsi="Times"/>
              </w:rPr>
            </w:pPr>
            <w:r w:rsidRPr="002B7D97">
              <w:rPr>
                <w:rFonts w:ascii="Times" w:hAnsi="Times"/>
              </w:rPr>
              <w:t xml:space="preserve">HSW1:  </w:t>
            </w:r>
            <w:r w:rsidRPr="002B7D97">
              <w:rPr>
                <w:rFonts w:ascii="Times" w:hAnsi="Times"/>
              </w:rPr>
              <w:softHyphen/>
            </w:r>
            <w:r w:rsidRPr="002B7D97">
              <w:rPr>
                <w:rFonts w:ascii="Times" w:hAnsi="Times"/>
              </w:rPr>
              <w:softHyphen/>
              <w:t>Identifies infant/toddler mental health, nutritional and safety concerns.</w:t>
            </w:r>
          </w:p>
          <w:p w14:paraId="6CE6A356" w14:textId="746BDEA8" w:rsidR="002D0313" w:rsidRPr="002B7D97" w:rsidRDefault="002D0313" w:rsidP="002D0313">
            <w:pPr>
              <w:rPr>
                <w:rFonts w:ascii="Times" w:hAnsi="Times"/>
              </w:rPr>
            </w:pPr>
            <w:r w:rsidRPr="002B7D97">
              <w:rPr>
                <w:rFonts w:ascii="Times" w:hAnsi="Times"/>
              </w:rPr>
              <w:t>HSW3: Creates safe and appropriate eating environments (nutrition, interactions) support healthy development, learning, mental health, and well-being.</w:t>
            </w:r>
          </w:p>
          <w:p w14:paraId="54192EF2" w14:textId="4DC17F50" w:rsidR="00C040A1" w:rsidRPr="0016593A" w:rsidRDefault="002D0313" w:rsidP="0016593A">
            <w:pPr>
              <w:pStyle w:val="paragraph"/>
              <w:spacing w:before="0" w:after="0"/>
              <w:rPr>
                <w:rFonts w:ascii="Times" w:hAnsi="Times"/>
                <w:color w:val="auto"/>
                <w:sz w:val="22"/>
                <w:szCs w:val="22"/>
              </w:rPr>
            </w:pPr>
            <w:r w:rsidRPr="002B7D97">
              <w:rPr>
                <w:rFonts w:ascii="Times" w:hAnsi="Times"/>
                <w:color w:val="auto"/>
                <w:sz w:val="22"/>
                <w:szCs w:val="22"/>
              </w:rPr>
              <w:t>HSW4:  Develops safe indoor and outdoor play environments for infants and toddlers.</w:t>
            </w:r>
          </w:p>
        </w:tc>
      </w:tr>
      <w:tr w:rsidR="002B7D97" w:rsidRPr="002B7D97" w14:paraId="37D5E1BE" w14:textId="77777777" w:rsidTr="009D24E8">
        <w:tc>
          <w:tcPr>
            <w:tcW w:w="2088" w:type="dxa"/>
          </w:tcPr>
          <w:p w14:paraId="06946D51" w14:textId="2342047A" w:rsidR="00C040A1" w:rsidRPr="002B7D97" w:rsidRDefault="046B7232" w:rsidP="009D24E8">
            <w:pPr>
              <w:jc w:val="center"/>
              <w:rPr>
                <w:rFonts w:ascii="Times" w:hAnsi="Times" w:cs="Times New Roman"/>
                <w:b/>
              </w:rPr>
            </w:pPr>
            <w:r w:rsidRPr="002B7D97">
              <w:rPr>
                <w:rFonts w:ascii="Times" w:eastAsia="Times" w:hAnsi="Times" w:cs="Times"/>
                <w:b/>
                <w:bCs/>
              </w:rPr>
              <w:t>IPTS</w:t>
            </w:r>
          </w:p>
        </w:tc>
        <w:tc>
          <w:tcPr>
            <w:tcW w:w="12420" w:type="dxa"/>
          </w:tcPr>
          <w:p w14:paraId="073282F0" w14:textId="0A96869F" w:rsidR="00C040A1" w:rsidRPr="002B7D97" w:rsidRDefault="002B7D97" w:rsidP="45AA34EC">
            <w:pPr>
              <w:rPr>
                <w:rFonts w:ascii="Times" w:hAnsi="Times" w:cs="Times New Roman"/>
              </w:rPr>
            </w:pPr>
            <w:r w:rsidRPr="002B7D97">
              <w:rPr>
                <w:rFonts w:ascii="Times" w:hAnsi="Times" w:cs="Times New Roman"/>
              </w:rPr>
              <w:t>8C, 8G, 8H, 8I, 8M, 8N, 80</w:t>
            </w:r>
          </w:p>
        </w:tc>
      </w:tr>
      <w:tr w:rsidR="002B7D97" w:rsidRPr="002B7D97" w14:paraId="6FCD9FD0" w14:textId="77777777" w:rsidTr="009D24E8">
        <w:trPr>
          <w:trHeight w:val="269"/>
        </w:trPr>
        <w:tc>
          <w:tcPr>
            <w:tcW w:w="2088" w:type="dxa"/>
          </w:tcPr>
          <w:p w14:paraId="3AA9DB7A" w14:textId="3841720B" w:rsidR="00BC0500" w:rsidRPr="002B7D97" w:rsidRDefault="046B7232" w:rsidP="009D24E8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2B7D97">
              <w:rPr>
                <w:rFonts w:ascii="Times" w:eastAsia="Times" w:hAnsi="Times" w:cs="Times"/>
                <w:b/>
                <w:bCs/>
              </w:rPr>
              <w:t>NAEYC Standards</w:t>
            </w:r>
          </w:p>
        </w:tc>
        <w:tc>
          <w:tcPr>
            <w:tcW w:w="12420" w:type="dxa"/>
          </w:tcPr>
          <w:p w14:paraId="2155B356" w14:textId="5BCF502A" w:rsidR="00BC0500" w:rsidRPr="002B7D97" w:rsidRDefault="002B7D97" w:rsidP="00FA1AC0">
            <w:pPr>
              <w:ind w:left="432" w:hanging="432"/>
              <w:rPr>
                <w:rFonts w:ascii="Times" w:hAnsi="Times" w:cs="Times New Roman"/>
                <w:color w:val="FF0000"/>
              </w:rPr>
            </w:pPr>
            <w:r w:rsidRPr="002B7D97">
              <w:rPr>
                <w:rFonts w:ascii="Times" w:hAnsi="Times"/>
              </w:rPr>
              <w:t>1a, 1b, 4c, 4a, 4b, 4c, 5a</w:t>
            </w:r>
          </w:p>
        </w:tc>
      </w:tr>
      <w:tr w:rsidR="00E35748" w:rsidRPr="002B7D97" w14:paraId="70A33630" w14:textId="77777777" w:rsidTr="009D24E8">
        <w:trPr>
          <w:trHeight w:val="269"/>
        </w:trPr>
        <w:tc>
          <w:tcPr>
            <w:tcW w:w="2088" w:type="dxa"/>
          </w:tcPr>
          <w:p w14:paraId="4CB79F34" w14:textId="415569F7" w:rsidR="00E35748" w:rsidRPr="002B7D97" w:rsidRDefault="009D24E8" w:rsidP="009D24E8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Original ITC </w:t>
            </w:r>
            <w:r w:rsidR="00E35748">
              <w:rPr>
                <w:rFonts w:ascii="Times" w:eastAsia="Times" w:hAnsi="Times" w:cs="Times"/>
                <w:b/>
                <w:bCs/>
              </w:rPr>
              <w:t>Gateways Benchmarks</w:t>
            </w:r>
          </w:p>
        </w:tc>
        <w:tc>
          <w:tcPr>
            <w:tcW w:w="12420" w:type="dxa"/>
          </w:tcPr>
          <w:p w14:paraId="3B636EEC" w14:textId="468A7BAE" w:rsidR="00E35748" w:rsidRPr="00E35748" w:rsidRDefault="00E35748" w:rsidP="00E35748">
            <w:pPr>
              <w:ind w:left="432" w:hanging="432"/>
              <w:rPr>
                <w:rFonts w:ascii="Times New Roman" w:hAnsi="Times New Roman" w:cs="Times New Roman"/>
              </w:rPr>
            </w:pPr>
            <w:r w:rsidRPr="00E35748">
              <w:rPr>
                <w:rStyle w:val="normaltextrun"/>
                <w:rFonts w:ascii="Times New Roman" w:hAnsi="Times New Roman" w:cs="Times New Roman"/>
              </w:rPr>
              <w:t>2-4B4-8, 2-4B10, 2-4B16, 5B4-8, 5B10-11, 5B16</w:t>
            </w:r>
          </w:p>
        </w:tc>
      </w:tr>
    </w:tbl>
    <w:p w14:paraId="4D401992" w14:textId="77777777" w:rsidR="00302375" w:rsidRPr="003C5454" w:rsidRDefault="00302375" w:rsidP="003C54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3BA3D9" w14:textId="7F5F029C" w:rsidR="009D24E8" w:rsidRPr="009D24E8" w:rsidRDefault="009D24E8" w:rsidP="009D24E8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3DEECAE5" w14:textId="3290E2E8" w:rsidR="00D06F1B" w:rsidRPr="002B7D97" w:rsidRDefault="046B7232" w:rsidP="002F3F4B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This assessment will evaluate your ability to 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identify infant/toddler mental health nutritional and safety concerns as well as evaluate interactions within an infant/toddler environment for their capacity to support young children’s development in a culturally responsive way. You will use the information gathered via observation to establish recommendations for an </w:t>
      </w:r>
      <w:r w:rsidR="00013A3C">
        <w:rPr>
          <w:rFonts w:ascii="Times" w:eastAsia="Times" w:hAnsi="Times" w:cs="Times"/>
          <w:sz w:val="24"/>
          <w:szCs w:val="24"/>
        </w:rPr>
        <w:t>infant/toddler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 environment regarding support for health, safety, nutrition, and well-being. </w:t>
      </w:r>
    </w:p>
    <w:p w14:paraId="4C5047F3" w14:textId="77777777" w:rsidR="0093613D" w:rsidRPr="002B7D97" w:rsidRDefault="0093613D" w:rsidP="002F3F4B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C4749AC" w14:textId="77777777" w:rsidR="0033367E" w:rsidRPr="002B7D97" w:rsidRDefault="0033367E" w:rsidP="002001A0">
      <w:pPr>
        <w:spacing w:after="0" w:line="240" w:lineRule="auto"/>
        <w:outlineLvl w:val="0"/>
        <w:rPr>
          <w:rFonts w:ascii="Times" w:hAnsi="Times" w:cs="Times New Roman"/>
          <w:b/>
          <w:sz w:val="24"/>
          <w:szCs w:val="24"/>
        </w:rPr>
      </w:pPr>
      <w:r w:rsidRPr="002B7D97">
        <w:rPr>
          <w:rFonts w:ascii="Times" w:eastAsia="Times" w:hAnsi="Times" w:cs="Times"/>
          <w:b/>
          <w:bCs/>
          <w:sz w:val="24"/>
          <w:szCs w:val="24"/>
        </w:rPr>
        <w:t xml:space="preserve">Part I: Environmental “Scavenger” Hunt </w:t>
      </w:r>
    </w:p>
    <w:p w14:paraId="25E20089" w14:textId="77777777" w:rsidR="0033367E" w:rsidRPr="002B7D97" w:rsidRDefault="0033367E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Through your clinical site or other licensed child care facility:</w:t>
      </w:r>
    </w:p>
    <w:p w14:paraId="6A3B5252" w14:textId="723B7971" w:rsidR="0033367E" w:rsidRPr="002B7D97" w:rsidRDefault="0033367E" w:rsidP="0033367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Arrange a date/time to visit to compl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ete your environmental Health, </w:t>
      </w:r>
      <w:r w:rsidRPr="002B7D97">
        <w:rPr>
          <w:rFonts w:ascii="Times" w:eastAsia="Times" w:hAnsi="Times" w:cs="Times"/>
          <w:sz w:val="24"/>
          <w:szCs w:val="24"/>
        </w:rPr>
        <w:t xml:space="preserve">Safety 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and Interaction </w:t>
      </w:r>
      <w:r w:rsidRPr="002B7D97">
        <w:rPr>
          <w:rFonts w:ascii="Times" w:eastAsia="Times" w:hAnsi="Times" w:cs="Times"/>
          <w:sz w:val="24"/>
          <w:szCs w:val="24"/>
        </w:rPr>
        <w:t xml:space="preserve">Checklist 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and the Menu Review checklist </w:t>
      </w:r>
      <w:r w:rsidRPr="002B7D97">
        <w:rPr>
          <w:rFonts w:ascii="Times" w:eastAsia="Times" w:hAnsi="Times" w:cs="Times"/>
          <w:sz w:val="24"/>
          <w:szCs w:val="24"/>
        </w:rPr>
        <w:t>(see attached)</w:t>
      </w:r>
    </w:p>
    <w:p w14:paraId="00D209BB" w14:textId="77777777" w:rsidR="0033367E" w:rsidRPr="002B7D97" w:rsidRDefault="0033367E" w:rsidP="0033367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Theme="minorEastAsia" w:hAnsi="Times" w:cstheme="minorEastAsia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Before your observation: </w:t>
      </w:r>
    </w:p>
    <w:p w14:paraId="14CBFAAA" w14:textId="77777777" w:rsidR="0033367E" w:rsidRPr="002B7D97" w:rsidRDefault="0033367E" w:rsidP="0033367E">
      <w:pPr>
        <w:numPr>
          <w:ilvl w:val="1"/>
          <w:numId w:val="4"/>
        </w:numPr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Locate and study Subpart G: Health and Hygiene from: Illinois Department of Children and Family Services. (2010, December 15). </w:t>
      </w:r>
      <w:r w:rsidRPr="002B7D97">
        <w:rPr>
          <w:rFonts w:ascii="Times" w:eastAsia="Times" w:hAnsi="Times" w:cs="Times"/>
          <w:i/>
          <w:iCs/>
          <w:sz w:val="24"/>
          <w:szCs w:val="24"/>
        </w:rPr>
        <w:t>Licensing standards for day care centers</w:t>
      </w:r>
      <w:r w:rsidRPr="002B7D97">
        <w:rPr>
          <w:rFonts w:ascii="Times" w:eastAsia="Times" w:hAnsi="Times" w:cs="Times"/>
          <w:sz w:val="24"/>
          <w:szCs w:val="24"/>
        </w:rPr>
        <w:t xml:space="preserve">. Available from </w:t>
      </w:r>
      <w:hyperlink r:id="rId8">
        <w:r w:rsidRPr="002B7D97">
          <w:rPr>
            <w:rStyle w:val="Hyperlink"/>
            <w:rFonts w:ascii="Times" w:eastAsia="Times" w:hAnsi="Times" w:cs="Times"/>
            <w:sz w:val="24"/>
            <w:szCs w:val="24"/>
          </w:rPr>
          <w:t>http://www.state.il.us/dcfs/docs/407.pdf</w:t>
        </w:r>
      </w:hyperlink>
      <w:r w:rsidRPr="002B7D97">
        <w:rPr>
          <w:rFonts w:ascii="Times" w:eastAsia="Times" w:hAnsi="Times" w:cs="Times"/>
          <w:sz w:val="24"/>
          <w:szCs w:val="24"/>
        </w:rPr>
        <w:t xml:space="preserve">  </w:t>
      </w:r>
    </w:p>
    <w:p w14:paraId="705C1A48" w14:textId="646714EE" w:rsidR="0033367E" w:rsidRPr="002B7D97" w:rsidRDefault="0033367E" w:rsidP="0033367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Theme="minorEastAsia" w:hAnsi="Times" w:cstheme="minorEastAsia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Complete the 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Health, Safety and Interaction </w:t>
      </w:r>
      <w:r w:rsidRPr="002B7D97">
        <w:rPr>
          <w:rFonts w:ascii="Times" w:eastAsia="Times" w:hAnsi="Times" w:cs="Times"/>
          <w:sz w:val="24"/>
          <w:szCs w:val="24"/>
        </w:rPr>
        <w:t xml:space="preserve">Checklist and the Menu Review Checklist provided below, collecting evidence as available (pictures (if allowed, sketches, examples, menus, documents </w:t>
      </w:r>
      <w:r w:rsidR="009D24E8" w:rsidRPr="002B7D97">
        <w:rPr>
          <w:rFonts w:ascii="Times" w:eastAsia="Times" w:hAnsi="Times" w:cs="Times"/>
          <w:sz w:val="24"/>
          <w:szCs w:val="24"/>
        </w:rPr>
        <w:t>etc.</w:t>
      </w:r>
      <w:r w:rsidRPr="002B7D97">
        <w:rPr>
          <w:rFonts w:ascii="Times" w:eastAsia="Times" w:hAnsi="Times" w:cs="Times"/>
          <w:sz w:val="24"/>
          <w:szCs w:val="24"/>
        </w:rPr>
        <w:t>).</w:t>
      </w:r>
    </w:p>
    <w:p w14:paraId="18692F49" w14:textId="77777777" w:rsidR="0033367E" w:rsidRPr="002B7D97" w:rsidRDefault="0033367E" w:rsidP="0033367E">
      <w:pPr>
        <w:pStyle w:val="ListParagraph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647CDC7" w14:textId="18DDFB25" w:rsidR="0033367E" w:rsidRPr="002B7D97" w:rsidRDefault="00487E5A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Post-Environmental</w:t>
      </w:r>
      <w:r w:rsidR="0033367E" w:rsidRPr="002B7D97">
        <w:rPr>
          <w:rFonts w:ascii="Times" w:eastAsia="Times" w:hAnsi="Times" w:cs="Times"/>
          <w:sz w:val="24"/>
          <w:szCs w:val="24"/>
        </w:rPr>
        <w:t xml:space="preserve"> Assessment Reflection:</w:t>
      </w:r>
    </w:p>
    <w:p w14:paraId="5BADFEFE" w14:textId="68F9A33A" w:rsidR="0033367E" w:rsidRPr="002B7D97" w:rsidRDefault="0033367E" w:rsidP="00AB349F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Summarize the results of your completed </w:t>
      </w:r>
      <w:r w:rsidR="002D0313" w:rsidRPr="002B7D97">
        <w:rPr>
          <w:rFonts w:ascii="Times" w:eastAsia="Times" w:hAnsi="Times" w:cs="Times"/>
          <w:sz w:val="24"/>
          <w:szCs w:val="24"/>
        </w:rPr>
        <w:t xml:space="preserve">Health, Safety and Interaction </w:t>
      </w:r>
      <w:r w:rsidRPr="002B7D97">
        <w:rPr>
          <w:rFonts w:ascii="Times" w:eastAsia="Times" w:hAnsi="Times" w:cs="Times"/>
          <w:sz w:val="24"/>
          <w:szCs w:val="24"/>
        </w:rPr>
        <w:t xml:space="preserve">Checklist. </w:t>
      </w:r>
      <w:r w:rsidR="00487E5A" w:rsidRPr="002B7D97">
        <w:rPr>
          <w:rFonts w:ascii="Times" w:eastAsia="Times" w:hAnsi="Times" w:cs="Times"/>
          <w:sz w:val="24"/>
          <w:szCs w:val="24"/>
        </w:rPr>
        <w:t xml:space="preserve">This summary should include the </w:t>
      </w:r>
      <w:r w:rsidRPr="002B7D97">
        <w:rPr>
          <w:rFonts w:ascii="Times" w:eastAsia="Times" w:hAnsi="Times" w:cs="Times"/>
          <w:sz w:val="24"/>
          <w:szCs w:val="24"/>
        </w:rPr>
        <w:t>following:</w:t>
      </w:r>
    </w:p>
    <w:p w14:paraId="3D1C3CDA" w14:textId="77777777" w:rsidR="0033367E" w:rsidRPr="002B7D97" w:rsidRDefault="0033367E" w:rsidP="0033367E">
      <w:pPr>
        <w:pStyle w:val="ListParagraph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An overview of program practices related to:</w:t>
      </w:r>
    </w:p>
    <w:p w14:paraId="7F574438" w14:textId="6C4B91E1" w:rsidR="0033367E" w:rsidRPr="002B7D97" w:rsidRDefault="0033367E" w:rsidP="0033367E">
      <w:pPr>
        <w:pStyle w:val="ListParagraph"/>
        <w:numPr>
          <w:ilvl w:val="1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Maintaining regulations, standards, and guidelines for indoor and outdoor environment</w:t>
      </w:r>
      <w:r w:rsidR="002D0313" w:rsidRPr="002B7D97">
        <w:rPr>
          <w:rFonts w:ascii="Times" w:eastAsia="Times" w:hAnsi="Times" w:cs="Times"/>
          <w:sz w:val="24"/>
          <w:szCs w:val="24"/>
        </w:rPr>
        <w:t>s, food preparation, nutrition, and eating environments.</w:t>
      </w:r>
    </w:p>
    <w:p w14:paraId="54934A79" w14:textId="0799FCA3" w:rsidR="002D0313" w:rsidRPr="002B7D97" w:rsidRDefault="00AB349F" w:rsidP="0033367E">
      <w:pPr>
        <w:pStyle w:val="ListParagraph"/>
        <w:numPr>
          <w:ilvl w:val="1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 New Roman" w:hAnsi="Times" w:cs="Times New Roman"/>
          <w:sz w:val="24"/>
          <w:szCs w:val="24"/>
        </w:rPr>
        <w:t>Presence of supportive</w:t>
      </w:r>
      <w:r w:rsidR="002D0313" w:rsidRPr="002B7D97">
        <w:rPr>
          <w:rFonts w:ascii="Times" w:eastAsia="Times New Roman" w:hAnsi="Times" w:cs="Times New Roman"/>
          <w:sz w:val="24"/>
          <w:szCs w:val="24"/>
        </w:rPr>
        <w:t xml:space="preserve"> interactions with infants and toddl</w:t>
      </w:r>
      <w:r w:rsidR="00F93BFC" w:rsidRPr="002B7D97">
        <w:rPr>
          <w:rFonts w:ascii="Times" w:eastAsia="Times New Roman" w:hAnsi="Times" w:cs="Times New Roman"/>
          <w:sz w:val="24"/>
          <w:szCs w:val="24"/>
        </w:rPr>
        <w:t>ers during care-giving routines, including eating and sleeping.</w:t>
      </w:r>
    </w:p>
    <w:p w14:paraId="4E3F55B3" w14:textId="7AC3B164" w:rsidR="0033367E" w:rsidRPr="002B7D97" w:rsidRDefault="0033367E" w:rsidP="0033367E">
      <w:pPr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What additional information would have been beneficial for you to make</w:t>
      </w:r>
      <w:r w:rsidR="00F93BFC" w:rsidRPr="002B7D97">
        <w:rPr>
          <w:rFonts w:ascii="Times" w:eastAsia="Times" w:hAnsi="Times" w:cs="Times"/>
          <w:sz w:val="24"/>
          <w:szCs w:val="24"/>
        </w:rPr>
        <w:t xml:space="preserve"> a full assessment of health, safety, nutrition, eating environments, and caregiving routines </w:t>
      </w:r>
      <w:r w:rsidRPr="002B7D97">
        <w:rPr>
          <w:rFonts w:ascii="Times" w:eastAsia="Times" w:hAnsi="Times" w:cs="Times"/>
          <w:sz w:val="24"/>
          <w:szCs w:val="24"/>
        </w:rPr>
        <w:t xml:space="preserve">within the program you observed? </w:t>
      </w:r>
    </w:p>
    <w:p w14:paraId="772A5FDF" w14:textId="77777777" w:rsidR="0033367E" w:rsidRPr="002B7D97" w:rsidRDefault="0033367E" w:rsidP="002001A0">
      <w:pPr>
        <w:spacing w:after="0" w:line="240" w:lineRule="auto"/>
        <w:outlineLvl w:val="0"/>
        <w:rPr>
          <w:rFonts w:ascii="Times" w:hAnsi="Times" w:cs="Times New Roman"/>
          <w:b/>
          <w:sz w:val="24"/>
          <w:szCs w:val="24"/>
        </w:rPr>
      </w:pPr>
      <w:r w:rsidRPr="002B7D97">
        <w:rPr>
          <w:rFonts w:ascii="Times" w:eastAsia="Times" w:hAnsi="Times" w:cs="Times"/>
          <w:b/>
          <w:bCs/>
          <w:sz w:val="24"/>
          <w:szCs w:val="24"/>
        </w:rPr>
        <w:lastRenderedPageBreak/>
        <w:t>Part II: Recommendations</w:t>
      </w:r>
    </w:p>
    <w:p w14:paraId="2FACE453" w14:textId="77777777" w:rsidR="0033367E" w:rsidRPr="002B7D97" w:rsidRDefault="0033367E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 xml:space="preserve">Based on data collected and suggestions above, make specific recommendations for each for the following, highlighting key areas of supporting health, nutrition, and safety for young children. </w:t>
      </w:r>
    </w:p>
    <w:p w14:paraId="16C016CD" w14:textId="77777777" w:rsidR="0033367E" w:rsidRPr="002B7D97" w:rsidRDefault="0033367E" w:rsidP="0033367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237775C" w14:textId="77777777" w:rsidR="0033367E" w:rsidRPr="002B7D97" w:rsidRDefault="0033367E" w:rsidP="002001A0">
      <w:pPr>
        <w:spacing w:after="0" w:line="240" w:lineRule="auto"/>
        <w:outlineLvl w:val="0"/>
        <w:rPr>
          <w:rFonts w:ascii="Times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Children</w:t>
      </w:r>
    </w:p>
    <w:p w14:paraId="3F24BD94" w14:textId="37D2EA92" w:rsidR="000507A0" w:rsidRPr="002B7D97" w:rsidRDefault="000507A0" w:rsidP="0033367E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What did you observe as strengths and challenges regarding infant/toddler nutrition and the creation of safe and appropriate eating environments?  What suggestions do you have for adaptations?</w:t>
      </w:r>
    </w:p>
    <w:p w14:paraId="52224739" w14:textId="7341F914" w:rsidR="0033367E" w:rsidRPr="007A39E4" w:rsidRDefault="000507A0" w:rsidP="00463812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B7D97">
        <w:rPr>
          <w:rFonts w:ascii="Times" w:eastAsia="Times" w:hAnsi="Times" w:cs="Times"/>
          <w:sz w:val="24"/>
          <w:szCs w:val="24"/>
        </w:rPr>
        <w:t>What did you observe as strengths and challenges regarding healthy and safe infant/toddler environments</w:t>
      </w:r>
      <w:r w:rsidR="0033367E" w:rsidRPr="002B7D97">
        <w:rPr>
          <w:rFonts w:ascii="Times" w:eastAsia="Times" w:hAnsi="Times" w:cs="Times"/>
          <w:sz w:val="24"/>
          <w:szCs w:val="24"/>
        </w:rPr>
        <w:t>?</w:t>
      </w:r>
      <w:r w:rsidRPr="002B7D97">
        <w:rPr>
          <w:rFonts w:ascii="Times" w:eastAsia="Times" w:hAnsi="Times" w:cs="Times"/>
          <w:sz w:val="24"/>
          <w:szCs w:val="24"/>
        </w:rPr>
        <w:t xml:space="preserve"> What suggestions do you have for changes to the environment? </w:t>
      </w:r>
    </w:p>
    <w:p w14:paraId="44FD7644" w14:textId="77777777" w:rsidR="007A39E4" w:rsidRPr="007A39E4" w:rsidRDefault="007A39E4" w:rsidP="00463812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C55597B" w14:textId="5B962FF1" w:rsidR="0069294D" w:rsidRPr="009D24E8" w:rsidRDefault="009D24E8" w:rsidP="009D24E8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ITC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2"/>
        <w:gridCol w:w="2673"/>
        <w:gridCol w:w="2673"/>
        <w:gridCol w:w="828"/>
      </w:tblGrid>
      <w:tr w:rsidR="0069294D" w:rsidRPr="0007276A" w14:paraId="3E28E5ED" w14:textId="77777777" w:rsidTr="009D24E8">
        <w:trPr>
          <w:trHeight w:val="272"/>
          <w:tblHeader/>
        </w:trPr>
        <w:tc>
          <w:tcPr>
            <w:tcW w:w="141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567DE8" w14:textId="50C2B758" w:rsidR="0069294D" w:rsidRPr="009D24E8" w:rsidRDefault="009D24E8" w:rsidP="009D24E8">
            <w:pPr>
              <w:jc w:val="center"/>
              <w:outlineLvl w:val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9D24E8">
              <w:rPr>
                <w:rFonts w:ascii="Times" w:eastAsia="Times" w:hAnsi="Times" w:cs="Times"/>
                <w:b/>
                <w:bCs/>
                <w:sz w:val="24"/>
                <w:szCs w:val="24"/>
              </w:rPr>
              <w:t>ITC Health Safety &amp; Well-Being Assessment (Level 2-3)</w:t>
            </w:r>
            <w:r w:rsidRPr="009D24E8">
              <w:rPr>
                <w:rFonts w:ascii="Times" w:hAnsi="Times" w:cs="Times New Roman"/>
                <w:b/>
                <w:sz w:val="24"/>
                <w:szCs w:val="24"/>
              </w:rPr>
              <w:t xml:space="preserve">: </w:t>
            </w:r>
            <w:r w:rsidRPr="009D24E8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Environmental Scan</w:t>
            </w:r>
          </w:p>
        </w:tc>
      </w:tr>
      <w:tr w:rsidR="0069294D" w:rsidRPr="0007276A" w14:paraId="3EE0172A" w14:textId="77777777" w:rsidTr="009D24E8">
        <w:trPr>
          <w:trHeight w:val="672"/>
          <w:tblHeader/>
        </w:trPr>
        <w:tc>
          <w:tcPr>
            <w:tcW w:w="2672" w:type="dxa"/>
            <w:tcBorders>
              <w:bottom w:val="single" w:sz="4" w:space="0" w:color="auto"/>
            </w:tcBorders>
            <w:shd w:val="clear" w:color="auto" w:fill="E0E0E0"/>
          </w:tcPr>
          <w:p w14:paraId="42099B3A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HSW Competency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E0E0E0"/>
          </w:tcPr>
          <w:p w14:paraId="0594C9A7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Distinguished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E0E0E0"/>
          </w:tcPr>
          <w:p w14:paraId="3808CD62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E0E0E0"/>
          </w:tcPr>
          <w:p w14:paraId="44BBE78B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E0E0E0"/>
          </w:tcPr>
          <w:p w14:paraId="77AE8926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14:paraId="7DD065D8" w14:textId="77777777" w:rsidR="0069294D" w:rsidRPr="00DE0C94" w:rsidRDefault="0069294D" w:rsidP="00302767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Unable to Assess</w:t>
            </w:r>
          </w:p>
        </w:tc>
      </w:tr>
      <w:tr w:rsidR="00E35748" w:rsidRPr="007D5E22" w14:paraId="4D02DB37" w14:textId="77777777" w:rsidTr="007A39E4">
        <w:trPr>
          <w:trHeight w:val="170"/>
        </w:trPr>
        <w:tc>
          <w:tcPr>
            <w:tcW w:w="2672" w:type="dxa"/>
            <w:shd w:val="clear" w:color="auto" w:fill="FFFF99"/>
          </w:tcPr>
          <w:p w14:paraId="358AA16E" w14:textId="77777777" w:rsidR="00E35748" w:rsidRPr="00122784" w:rsidRDefault="00E35748" w:rsidP="0041100A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HSW1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 xml:space="preserve">:  </w:t>
            </w:r>
          </w:p>
          <w:p w14:paraId="225FCA7C" w14:textId="77777777" w:rsidR="00E35748" w:rsidRPr="00122784" w:rsidRDefault="00E35748" w:rsidP="0041100A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Identifies infant/toddler mental health, nutritional and safety concerns. </w:t>
            </w:r>
          </w:p>
          <w:p w14:paraId="4FE7C280" w14:textId="77777777" w:rsidR="00E35748" w:rsidRPr="00122784" w:rsidRDefault="00E35748" w:rsidP="00411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D7EF9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NAEYC: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1a, 1b, 5a</w:t>
            </w:r>
          </w:p>
          <w:p w14:paraId="4B9CBB19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IPTS: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8G, 8H, 8I, 8M, 8N, 8O</w:t>
            </w:r>
          </w:p>
          <w:p w14:paraId="402B13DC" w14:textId="56C2811A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>ITC: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784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>2-4B6, 2-4B7, 2-4B8, 2-4B10, 2-4B16, 5B7, 5B8, 5B16</w:t>
            </w:r>
          </w:p>
        </w:tc>
        <w:tc>
          <w:tcPr>
            <w:tcW w:w="2673" w:type="dxa"/>
            <w:shd w:val="clear" w:color="auto" w:fill="FFFF99"/>
          </w:tcPr>
          <w:p w14:paraId="4FA5A820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behaviors and other symptoms that signal a possible nutritional concern in infants and toddlers</w:t>
            </w:r>
            <w:r w:rsidRPr="007D5E22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212FBF39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health problems and concerns common in infants and toddlers (e.g., ear infections, thrush, teething) and defines appropriate associated precautions. </w:t>
            </w:r>
          </w:p>
          <w:p w14:paraId="3FC7C141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nutrition needs specific to infants and toddlers and gives examples of associated appropriate practices. </w:t>
            </w:r>
          </w:p>
          <w:p w14:paraId="6D4DA264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examples of possible mental health, health, nutritional and safety concerns in all infants/toddlers (e.g., prenatal diet), including children of varying abilities.  </w:t>
            </w:r>
          </w:p>
          <w:p w14:paraId="565BD6FB" w14:textId="77777777" w:rsidR="00E35748" w:rsidRPr="007D5E22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potential food-related health hazards for infants and toddlers (e.g., allergies, choking), and names steps to prevent dangerous situations.</w:t>
            </w:r>
          </w:p>
          <w:p w14:paraId="3E73C0DF" w14:textId="02A21D7E" w:rsidR="00E35748" w:rsidRPr="007D5E22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Outlines strategies to support families in identifying infant/toddler mental health, nutritional and safety concerns. </w:t>
            </w:r>
          </w:p>
        </w:tc>
        <w:tc>
          <w:tcPr>
            <w:tcW w:w="2672" w:type="dxa"/>
            <w:shd w:val="clear" w:color="auto" w:fill="FFFF99"/>
          </w:tcPr>
          <w:p w14:paraId="79BAF75C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behaviors and other symptoms that signal a possible nutritional concern in infants and toddlers</w:t>
            </w:r>
            <w:r w:rsidRPr="007D5E22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14B08826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health problems and concerns common in infants and toddlers (e.g., ear infections, thrush, teething) and defines appropriate associated precautions. </w:t>
            </w:r>
          </w:p>
          <w:p w14:paraId="5363D9DE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nutrition needs specific to infants and toddlers and gives examples of associated appropriate practices. </w:t>
            </w:r>
          </w:p>
          <w:p w14:paraId="38A9FF1A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examples of possible mental health, health, nutritional and safety concerns in all infants/toddlers (e.g., prenatal diet), including children of varying abilities.  </w:t>
            </w:r>
          </w:p>
          <w:p w14:paraId="6CAC6009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potential food-related health hazards for infants and toddlers (e.g., allergies, choking), and names steps to prevent dangerous situations.</w:t>
            </w:r>
          </w:p>
          <w:p w14:paraId="2BED2013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42F43478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FFFF99"/>
          </w:tcPr>
          <w:p w14:paraId="2D8DC8F2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behaviors or symptoms that signal a possible nutritional concern in infants and toddlers</w:t>
            </w:r>
            <w:r w:rsidRPr="007D5E22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3362AE3A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health problems and concerns common in infants and toddlers (e.g., ear infections, thrush, teething). </w:t>
            </w:r>
          </w:p>
          <w:p w14:paraId="6BC2B764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nutrition needs specific to infants and toddlers. </w:t>
            </w:r>
          </w:p>
          <w:p w14:paraId="28026CBE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examples of possible mental health, health, nutritional and safety concerns in all infants/toddlers (e.g., prenatal diet).  </w:t>
            </w:r>
          </w:p>
          <w:p w14:paraId="001280C8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Lists potential food-related health hazards for infants and toddlers (e.g., allergies, choking).</w:t>
            </w:r>
          </w:p>
          <w:p w14:paraId="60E31E45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FFFF99"/>
          </w:tcPr>
          <w:p w14:paraId="040D1DF4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Provides incomplete or inaccurate identification of infant/toddler mental health, nutritional and safety concerns. </w:t>
            </w:r>
          </w:p>
        </w:tc>
        <w:tc>
          <w:tcPr>
            <w:tcW w:w="828" w:type="dxa"/>
            <w:shd w:val="clear" w:color="auto" w:fill="auto"/>
          </w:tcPr>
          <w:p w14:paraId="0642D570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35748" w:rsidRPr="007D5E22" w14:paraId="62E4AF57" w14:textId="77777777" w:rsidTr="009D24E8">
        <w:trPr>
          <w:trHeight w:val="142"/>
        </w:trPr>
        <w:tc>
          <w:tcPr>
            <w:tcW w:w="2672" w:type="dxa"/>
            <w:shd w:val="clear" w:color="auto" w:fill="CCFFCC"/>
          </w:tcPr>
          <w:p w14:paraId="653F4022" w14:textId="77777777" w:rsidR="00E35748" w:rsidRPr="00122784" w:rsidRDefault="00E35748" w:rsidP="0041100A">
            <w:pPr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eastAsia="Times" w:hAnsi="Times New Roman" w:cs="Times New Roman"/>
                <w:b/>
                <w:sz w:val="16"/>
                <w:szCs w:val="16"/>
                <w:u w:val="single"/>
              </w:rPr>
              <w:lastRenderedPageBreak/>
              <w:t>HSW3</w:t>
            </w:r>
            <w:r w:rsidRPr="00122784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: </w:t>
            </w:r>
          </w:p>
          <w:p w14:paraId="468C4B37" w14:textId="77777777" w:rsidR="00E35748" w:rsidRPr="00122784" w:rsidRDefault="00E35748" w:rsidP="0041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 xml:space="preserve">Creates safe and appropriate eating environments (nutrition, interactions) support healthy development, learning, mental health, and well-being.  </w:t>
            </w:r>
          </w:p>
          <w:p w14:paraId="0F2E6848" w14:textId="77777777" w:rsidR="00E35748" w:rsidRPr="00122784" w:rsidRDefault="00E35748" w:rsidP="00411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349D5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NAEYC: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1a, 1b, 4b</w:t>
            </w:r>
          </w:p>
          <w:p w14:paraId="36142248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IPTS: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8C, 8H, 8N</w:t>
            </w:r>
          </w:p>
          <w:p w14:paraId="0F2D2B07" w14:textId="3D73FCF3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>ITC: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122784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-4B4,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2784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>-4B5, 5B4, 5B5, 5B6, 5B10</w:t>
            </w:r>
          </w:p>
        </w:tc>
        <w:tc>
          <w:tcPr>
            <w:tcW w:w="2673" w:type="dxa"/>
            <w:shd w:val="clear" w:color="auto" w:fill="CCFFCC"/>
          </w:tcPr>
          <w:p w14:paraId="52D86FE1" w14:textId="59009CA2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color w:val="000000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Prepares nutritious snacks, meals and eating environments that are based on the unique developmental needs of infants and toddlers and the unique nutritional needs of each child. </w:t>
            </w:r>
          </w:p>
          <w:p w14:paraId="5448E2E4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potential food-related health hazards for infants and toddlers and names steps to prevent dangerous situations. </w:t>
            </w:r>
          </w:p>
          <w:p w14:paraId="0B352663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Supports families and colleagues in creating safe and appropriate eating environments (nutrition, interactions) support healthy development, learning, mental health, and well-being.   </w:t>
            </w:r>
          </w:p>
        </w:tc>
        <w:tc>
          <w:tcPr>
            <w:tcW w:w="2672" w:type="dxa"/>
            <w:shd w:val="clear" w:color="auto" w:fill="CCFFCC"/>
          </w:tcPr>
          <w:p w14:paraId="110E6A7A" w14:textId="0785E1C0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color w:val="000000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Prepares nutritious snacks, meals and eating environments that are based on the unique developmental needs of infants and toddlers and the unique nutritional needs of each child. </w:t>
            </w:r>
          </w:p>
          <w:p w14:paraId="71177ADF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potential food-related health hazards for infants and toddlers and names steps to prevent dangerous situations. </w:t>
            </w:r>
          </w:p>
          <w:p w14:paraId="2CD1B1D4" w14:textId="77777777" w:rsidR="00E35748" w:rsidRPr="007D5E22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CCFFCC"/>
          </w:tcPr>
          <w:p w14:paraId="039FCC64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Prepares nutritious snacks, meals and eating environments.</w:t>
            </w:r>
          </w:p>
          <w:p w14:paraId="2470B88D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1364B0BF" w14:textId="77777777" w:rsidR="00E35748" w:rsidRPr="00156158" w:rsidRDefault="00E35748" w:rsidP="00302767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Identifies potential food-related health hazards for infants and toddlers and names steps to prevent dangerous situations. </w:t>
            </w:r>
          </w:p>
          <w:p w14:paraId="18DD59B8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CCFFCC"/>
          </w:tcPr>
          <w:p w14:paraId="7EC7A282" w14:textId="77777777" w:rsidR="00E35748" w:rsidRPr="007D5E22" w:rsidRDefault="00E35748" w:rsidP="00302767">
            <w:pPr>
              <w:rPr>
                <w:rFonts w:ascii="Times" w:eastAsia="Times" w:hAnsi="Times"/>
                <w:sz w:val="16"/>
                <w:szCs w:val="16"/>
              </w:rPr>
            </w:pPr>
            <w:r w:rsidRPr="007D5E22">
              <w:rPr>
                <w:rFonts w:ascii="Times" w:eastAsia="Times" w:hAnsi="Times"/>
                <w:sz w:val="16"/>
                <w:szCs w:val="16"/>
              </w:rPr>
              <w:t xml:space="preserve">Perpetuates unsafe and/or unhealthy environments. </w:t>
            </w:r>
          </w:p>
          <w:p w14:paraId="4BB25E0C" w14:textId="77777777" w:rsidR="00E35748" w:rsidRPr="007D5E22" w:rsidRDefault="00E35748" w:rsidP="00302767">
            <w:pPr>
              <w:rPr>
                <w:rFonts w:ascii="Times" w:eastAsia="Times" w:hAnsi="Times"/>
                <w:sz w:val="16"/>
                <w:szCs w:val="16"/>
              </w:rPr>
            </w:pPr>
          </w:p>
          <w:p w14:paraId="14CEBFEA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5AA52768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CE5B1DA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35748" w:rsidRPr="007D5E22" w14:paraId="09D9DFB6" w14:textId="77777777" w:rsidTr="009D24E8">
        <w:trPr>
          <w:trHeight w:val="142"/>
        </w:trPr>
        <w:tc>
          <w:tcPr>
            <w:tcW w:w="2672" w:type="dxa"/>
            <w:shd w:val="clear" w:color="auto" w:fill="CCFFCC"/>
          </w:tcPr>
          <w:p w14:paraId="2DB52D45" w14:textId="77777777" w:rsidR="00E35748" w:rsidRPr="00122784" w:rsidRDefault="00E35748" w:rsidP="0041100A">
            <w:pPr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eastAsia="Times" w:hAnsi="Times New Roman" w:cs="Times New Roman"/>
                <w:b/>
                <w:sz w:val="16"/>
                <w:szCs w:val="16"/>
                <w:u w:val="single"/>
              </w:rPr>
              <w:t>HSW4</w:t>
            </w:r>
            <w:r w:rsidRPr="00122784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: </w:t>
            </w:r>
          </w:p>
          <w:p w14:paraId="1A967394" w14:textId="77777777" w:rsidR="00E35748" w:rsidRPr="00122784" w:rsidRDefault="00E35748" w:rsidP="0041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Develops safe indoor and outdoor play environments for infants and toddlers.</w:t>
            </w:r>
          </w:p>
          <w:p w14:paraId="18DCC17F" w14:textId="77777777" w:rsidR="00E35748" w:rsidRPr="00122784" w:rsidRDefault="00E35748" w:rsidP="00411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7D89C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NAEYC: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1c, 4c, 5a</w:t>
            </w:r>
          </w:p>
          <w:p w14:paraId="2A3DD0B5" w14:textId="77777777" w:rsidR="00E35748" w:rsidRPr="00122784" w:rsidRDefault="00E35748" w:rsidP="00411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IPTS: 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>8H</w:t>
            </w:r>
          </w:p>
          <w:p w14:paraId="7A2790D1" w14:textId="207C8925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122784">
              <w:rPr>
                <w:rFonts w:ascii="Times New Roman" w:hAnsi="Times New Roman" w:cs="Times New Roman"/>
                <w:b/>
                <w:sz w:val="16"/>
                <w:szCs w:val="16"/>
              </w:rPr>
              <w:t>ITC:</w:t>
            </w:r>
            <w:r w:rsidRPr="00122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784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>5B11</w:t>
            </w:r>
          </w:p>
        </w:tc>
        <w:tc>
          <w:tcPr>
            <w:tcW w:w="2673" w:type="dxa"/>
            <w:shd w:val="clear" w:color="auto" w:fill="CCFFCC"/>
          </w:tcPr>
          <w:p w14:paraId="5AEB9790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Conducts regular health and safety assessments of the early childhood environment, consistent with regulations and quality standards.</w:t>
            </w:r>
          </w:p>
          <w:p w14:paraId="1B22500C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0E65A2F2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Assesses environment for </w:t>
            </w:r>
            <w:r w:rsidRPr="007D5E22">
              <w:rPr>
                <w:rFonts w:ascii="Times" w:eastAsia="Times New Roman" w:hAnsi="Times"/>
                <w:sz w:val="16"/>
                <w:szCs w:val="16"/>
              </w:rPr>
              <w:t>physical dangers by identifying hazards.</w:t>
            </w:r>
          </w:p>
          <w:p w14:paraId="6C28D56F" w14:textId="77777777" w:rsidR="00E35748" w:rsidRPr="007D5E22" w:rsidRDefault="00E35748" w:rsidP="00302767">
            <w:pPr>
              <w:rPr>
                <w:rFonts w:ascii="Times" w:eastAsia="Times" w:hAnsi="Times"/>
                <w:sz w:val="16"/>
                <w:szCs w:val="16"/>
              </w:rPr>
            </w:pPr>
          </w:p>
          <w:p w14:paraId="7590F403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eastAsia="Times New Roman" w:hAnsi="Times"/>
                <w:sz w:val="16"/>
                <w:szCs w:val="16"/>
              </w:rPr>
              <w:t xml:space="preserve">Creates safe indoor and outdoor environments for infants and toddlers based on </w:t>
            </w:r>
            <w:r w:rsidRPr="007D5E22">
              <w:rPr>
                <w:rFonts w:ascii="Times" w:hAnsi="Times"/>
                <w:sz w:val="16"/>
                <w:szCs w:val="16"/>
              </w:rPr>
              <w:t xml:space="preserve">regulations and quality standards. </w:t>
            </w:r>
          </w:p>
          <w:p w14:paraId="54EE1E7C" w14:textId="77777777" w:rsidR="00E35748" w:rsidRPr="007D5E22" w:rsidRDefault="00E35748" w:rsidP="00302767">
            <w:pPr>
              <w:rPr>
                <w:rFonts w:ascii="Times" w:eastAsia="Times" w:hAnsi="Times"/>
                <w:sz w:val="16"/>
                <w:szCs w:val="16"/>
              </w:rPr>
            </w:pPr>
          </w:p>
          <w:p w14:paraId="4E145D94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eastAsia="Times" w:hAnsi="Times"/>
                <w:sz w:val="16"/>
                <w:szCs w:val="16"/>
              </w:rPr>
              <w:t>Supports colleagues and families in assessing environmental health, safety, and hazards.</w:t>
            </w:r>
          </w:p>
        </w:tc>
        <w:tc>
          <w:tcPr>
            <w:tcW w:w="2672" w:type="dxa"/>
            <w:shd w:val="clear" w:color="auto" w:fill="CCFFCC"/>
          </w:tcPr>
          <w:p w14:paraId="7E56CB22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Conducts regular health and safety assessments of indoor and outdoor infant and toddler environments, consistent with regulations and quality standards. </w:t>
            </w:r>
          </w:p>
          <w:p w14:paraId="62BBC56B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589193A1" w14:textId="77777777" w:rsidR="00E35748" w:rsidRPr="007D5E22" w:rsidRDefault="00E35748" w:rsidP="00302767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Assesses environment for </w:t>
            </w:r>
            <w:r w:rsidRPr="007D5E22">
              <w:rPr>
                <w:rFonts w:ascii="Times" w:eastAsia="Times New Roman" w:hAnsi="Times"/>
                <w:sz w:val="16"/>
                <w:szCs w:val="16"/>
              </w:rPr>
              <w:t>physical dangers by identifying hazards.</w:t>
            </w:r>
          </w:p>
          <w:p w14:paraId="63D967B2" w14:textId="77777777" w:rsidR="00E35748" w:rsidRPr="007D5E22" w:rsidRDefault="00E35748" w:rsidP="00302767">
            <w:pPr>
              <w:rPr>
                <w:rFonts w:ascii="Times" w:eastAsia="Times New Roman" w:hAnsi="Times"/>
                <w:sz w:val="16"/>
                <w:szCs w:val="16"/>
              </w:rPr>
            </w:pPr>
          </w:p>
          <w:p w14:paraId="266BFA32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eastAsia="Times New Roman" w:hAnsi="Times"/>
                <w:sz w:val="16"/>
                <w:szCs w:val="16"/>
              </w:rPr>
              <w:t xml:space="preserve">Creates safe indoor and outdoor environments for infants and toddlers based on </w:t>
            </w:r>
            <w:r w:rsidRPr="007D5E22">
              <w:rPr>
                <w:rFonts w:ascii="Times" w:hAnsi="Times"/>
                <w:sz w:val="16"/>
                <w:szCs w:val="16"/>
              </w:rPr>
              <w:t xml:space="preserve">regulations and quality standards. </w:t>
            </w:r>
          </w:p>
          <w:p w14:paraId="176A2489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5E086379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CCFFCC"/>
          </w:tcPr>
          <w:p w14:paraId="02DD12A5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Conducts regular health and safety assessments of indoor and outdoor infant and toddler environments, consistent with regulations and quality standards. Assessment lacks regularity.</w:t>
            </w:r>
          </w:p>
          <w:p w14:paraId="7620F6D1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69A99694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Assesses environment for </w:t>
            </w:r>
            <w:r w:rsidRPr="007D5E22">
              <w:rPr>
                <w:rFonts w:ascii="Times" w:eastAsia="Times New Roman" w:hAnsi="Times"/>
                <w:sz w:val="16"/>
                <w:szCs w:val="16"/>
              </w:rPr>
              <w:t xml:space="preserve">physical dangers by identifying hazards. </w:t>
            </w:r>
            <w:r w:rsidRPr="007D5E22">
              <w:rPr>
                <w:rFonts w:ascii="Times" w:hAnsi="Times"/>
                <w:sz w:val="16"/>
                <w:szCs w:val="16"/>
              </w:rPr>
              <w:t>Assessment lacks regularity.</w:t>
            </w:r>
          </w:p>
          <w:p w14:paraId="2A0296D7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40617F3C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eastAsia="Times New Roman" w:hAnsi="Times"/>
                <w:sz w:val="16"/>
                <w:szCs w:val="16"/>
              </w:rPr>
              <w:t xml:space="preserve">Creates safe indoor and outdoor environments for infants and toddlers based on </w:t>
            </w:r>
            <w:r w:rsidRPr="007D5E22">
              <w:rPr>
                <w:rFonts w:ascii="Times" w:hAnsi="Times"/>
                <w:sz w:val="16"/>
                <w:szCs w:val="16"/>
              </w:rPr>
              <w:t xml:space="preserve">regulations and quality standards. </w:t>
            </w:r>
          </w:p>
          <w:p w14:paraId="775B056C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CCFFCC"/>
          </w:tcPr>
          <w:p w14:paraId="79EBFE43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Health and safety assessments of the early childhood environment lacking.</w:t>
            </w:r>
          </w:p>
          <w:p w14:paraId="6D863E42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520F55CC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 xml:space="preserve">Regulations and quality standards not applied. </w:t>
            </w:r>
          </w:p>
          <w:p w14:paraId="315B5BA3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18D73E9B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  <w:r w:rsidRPr="007D5E22">
              <w:rPr>
                <w:rFonts w:ascii="Times" w:hAnsi="Times"/>
                <w:sz w:val="16"/>
                <w:szCs w:val="16"/>
              </w:rPr>
              <w:t>Hazards in the environment not identified.</w:t>
            </w:r>
          </w:p>
          <w:p w14:paraId="1489713D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  <w:p w14:paraId="77C9FC16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AD8CA69" w14:textId="77777777" w:rsidR="00E35748" w:rsidRPr="007D5E22" w:rsidRDefault="00E35748" w:rsidP="00302767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263F6DD7" w14:textId="0D72AC26" w:rsidR="046B7232" w:rsidRPr="00AB349F" w:rsidRDefault="009D24E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Level 2-Yellow</w:t>
      </w:r>
      <w:r>
        <w:rPr>
          <w:rFonts w:ascii="Times" w:hAnsi="Times"/>
          <w:sz w:val="24"/>
          <w:szCs w:val="24"/>
        </w:rPr>
        <w:tab/>
      </w:r>
      <w:r w:rsidR="00013A3C">
        <w:rPr>
          <w:rFonts w:ascii="Times" w:hAnsi="Times"/>
          <w:sz w:val="24"/>
          <w:szCs w:val="24"/>
        </w:rPr>
        <w:t>Level 3-Orange</w:t>
      </w:r>
    </w:p>
    <w:p w14:paraId="33F66457" w14:textId="77777777" w:rsidR="007A39E4" w:rsidRDefault="007A39E4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 w:type="page"/>
      </w:r>
    </w:p>
    <w:p w14:paraId="406AF5EA" w14:textId="4AAEEE3D" w:rsidR="006B0308" w:rsidRPr="00AB349F" w:rsidRDefault="0069294D" w:rsidP="002001A0">
      <w:pPr>
        <w:spacing w:after="0" w:line="240" w:lineRule="auto"/>
        <w:outlineLvl w:val="0"/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</w:rPr>
        <w:lastRenderedPageBreak/>
        <w:t xml:space="preserve">Health, </w:t>
      </w:r>
      <w:r w:rsidR="006B0308" w:rsidRPr="00AB349F">
        <w:rPr>
          <w:rFonts w:ascii="Times" w:hAnsi="Times"/>
          <w:b/>
          <w:sz w:val="24"/>
          <w:szCs w:val="24"/>
        </w:rPr>
        <w:t xml:space="preserve">Safety </w:t>
      </w:r>
      <w:r>
        <w:rPr>
          <w:rFonts w:ascii="Times" w:hAnsi="Times"/>
          <w:b/>
          <w:sz w:val="24"/>
          <w:szCs w:val="24"/>
        </w:rPr>
        <w:t xml:space="preserve">and Interaction </w:t>
      </w:r>
      <w:r w:rsidR="006B0308" w:rsidRPr="00AB349F">
        <w:rPr>
          <w:rFonts w:ascii="Times" w:hAnsi="Times"/>
          <w:b/>
          <w:sz w:val="24"/>
          <w:szCs w:val="24"/>
        </w:rPr>
        <w:t>Checklist</w:t>
      </w:r>
    </w:p>
    <w:p w14:paraId="6CCE0547" w14:textId="0342DF69" w:rsidR="006B0308" w:rsidRPr="00AB349F" w:rsidRDefault="006B0308" w:rsidP="002001A0">
      <w:pPr>
        <w:spacing w:after="0" w:line="240" w:lineRule="auto"/>
        <w:outlineLvl w:val="0"/>
        <w:rPr>
          <w:rFonts w:ascii="Times" w:hAnsi="Times"/>
          <w:b/>
          <w:sz w:val="24"/>
          <w:szCs w:val="24"/>
        </w:rPr>
      </w:pPr>
      <w:r w:rsidRPr="00AB349F">
        <w:rPr>
          <w:rFonts w:ascii="Times" w:hAnsi="Times"/>
          <w:b/>
          <w:sz w:val="24"/>
          <w:szCs w:val="24"/>
        </w:rPr>
        <w:t>Date Completed:</w:t>
      </w:r>
      <w:r w:rsidR="009D24E8">
        <w:rPr>
          <w:rFonts w:ascii="Times" w:hAnsi="Times"/>
          <w:b/>
          <w:sz w:val="24"/>
          <w:szCs w:val="24"/>
        </w:rPr>
        <w:t xml:space="preserve"> </w:t>
      </w:r>
      <w:r w:rsidR="00357F8E" w:rsidRPr="00AB349F">
        <w:rPr>
          <w:rFonts w:ascii="Times" w:hAnsi="Times"/>
          <w:b/>
          <w:sz w:val="24"/>
          <w:szCs w:val="24"/>
        </w:rPr>
        <w:t>___________</w:t>
      </w:r>
    </w:p>
    <w:p w14:paraId="36AD7898" w14:textId="77777777" w:rsidR="006B0308" w:rsidRPr="00AB349F" w:rsidRDefault="006B0308" w:rsidP="006B0308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465"/>
        <w:gridCol w:w="900"/>
        <w:gridCol w:w="6143"/>
      </w:tblGrid>
      <w:tr w:rsidR="006B0308" w:rsidRPr="00AB349F" w14:paraId="56D81DCB" w14:textId="77777777" w:rsidTr="0069294D">
        <w:tc>
          <w:tcPr>
            <w:tcW w:w="7465" w:type="dxa"/>
          </w:tcPr>
          <w:p w14:paraId="37F8262D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D66B6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B349F">
              <w:rPr>
                <w:rFonts w:ascii="Times" w:hAnsi="Times"/>
                <w:sz w:val="24"/>
                <w:szCs w:val="24"/>
              </w:rPr>
              <w:t>Yes</w:t>
            </w:r>
          </w:p>
        </w:tc>
        <w:tc>
          <w:tcPr>
            <w:tcW w:w="6143" w:type="dxa"/>
          </w:tcPr>
          <w:p w14:paraId="59BA3034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B349F">
              <w:rPr>
                <w:rFonts w:ascii="Times" w:hAnsi="Times"/>
                <w:sz w:val="24"/>
                <w:szCs w:val="24"/>
              </w:rPr>
              <w:t>No</w:t>
            </w:r>
          </w:p>
        </w:tc>
      </w:tr>
      <w:tr w:rsidR="006B0308" w:rsidRPr="00AB349F" w14:paraId="4A97EF78" w14:textId="77777777" w:rsidTr="0069294D">
        <w:tc>
          <w:tcPr>
            <w:tcW w:w="14508" w:type="dxa"/>
            <w:gridSpan w:val="3"/>
            <w:shd w:val="clear" w:color="auto" w:fill="EEECE1" w:themeFill="background2"/>
          </w:tcPr>
          <w:p w14:paraId="3BFBEBF5" w14:textId="77777777" w:rsidR="006B0308" w:rsidRPr="00AB349F" w:rsidRDefault="006B0308" w:rsidP="00DA1D1F">
            <w:pPr>
              <w:rPr>
                <w:rFonts w:ascii="Times" w:hAnsi="Times"/>
                <w:sz w:val="24"/>
                <w:szCs w:val="24"/>
              </w:rPr>
            </w:pPr>
            <w:r w:rsidRPr="00AB349F">
              <w:rPr>
                <w:rFonts w:ascii="Times" w:hAnsi="Times" w:cs="Arial"/>
                <w:b/>
                <w:bCs/>
                <w:sz w:val="24"/>
                <w:szCs w:val="24"/>
              </w:rPr>
              <w:t xml:space="preserve">A. Food Preparation </w:t>
            </w:r>
          </w:p>
        </w:tc>
      </w:tr>
      <w:tr w:rsidR="006B0308" w:rsidRPr="00AB349F" w14:paraId="2DBAD133" w14:textId="77777777" w:rsidTr="0069294D">
        <w:tc>
          <w:tcPr>
            <w:tcW w:w="7465" w:type="dxa"/>
          </w:tcPr>
          <w:p w14:paraId="41CAA3CA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1. Hands are washed before food is prepared </w:t>
            </w:r>
          </w:p>
        </w:tc>
        <w:tc>
          <w:tcPr>
            <w:tcW w:w="900" w:type="dxa"/>
          </w:tcPr>
          <w:p w14:paraId="15FA4404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3D1019CE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65B3B2C4" w14:textId="77777777" w:rsidTr="0069294D">
        <w:tc>
          <w:tcPr>
            <w:tcW w:w="7465" w:type="dxa"/>
          </w:tcPr>
          <w:p w14:paraId="3B593391" w14:textId="568DC581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2. Raw meat and fish handled appropriately </w:t>
            </w:r>
          </w:p>
        </w:tc>
        <w:tc>
          <w:tcPr>
            <w:tcW w:w="900" w:type="dxa"/>
          </w:tcPr>
          <w:p w14:paraId="681C2182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A3E5E48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6BA23514" w14:textId="77777777" w:rsidTr="0069294D">
        <w:tc>
          <w:tcPr>
            <w:tcW w:w="7465" w:type="dxa"/>
          </w:tcPr>
          <w:p w14:paraId="131C2EFC" w14:textId="17DEC8B2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3. Pot handles turned to back of stove* </w:t>
            </w:r>
          </w:p>
        </w:tc>
        <w:tc>
          <w:tcPr>
            <w:tcW w:w="900" w:type="dxa"/>
          </w:tcPr>
          <w:p w14:paraId="3B4346B9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EFD047F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0D292CB4" w14:textId="77777777" w:rsidTr="0069294D">
        <w:tc>
          <w:tcPr>
            <w:tcW w:w="7465" w:type="dxa"/>
          </w:tcPr>
          <w:p w14:paraId="48DB4244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 w:cs="Arial"/>
                <w:b/>
                <w:bCs/>
              </w:rPr>
              <w:t xml:space="preserve">B. Environment </w:t>
            </w:r>
          </w:p>
        </w:tc>
        <w:tc>
          <w:tcPr>
            <w:tcW w:w="900" w:type="dxa"/>
          </w:tcPr>
          <w:p w14:paraId="1E8A0A3D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30B79057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75615580" w14:textId="77777777" w:rsidTr="0069294D">
        <w:tc>
          <w:tcPr>
            <w:tcW w:w="7465" w:type="dxa"/>
          </w:tcPr>
          <w:p w14:paraId="7FA4B9B9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1. Safety caps on electrical sockets* </w:t>
            </w:r>
          </w:p>
        </w:tc>
        <w:tc>
          <w:tcPr>
            <w:tcW w:w="900" w:type="dxa"/>
          </w:tcPr>
          <w:p w14:paraId="6D75E138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5E4E1AA7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6DFBE404" w14:textId="77777777" w:rsidTr="0069294D">
        <w:tc>
          <w:tcPr>
            <w:tcW w:w="7465" w:type="dxa"/>
          </w:tcPr>
          <w:p w14:paraId="2D26DAB9" w14:textId="58C61E8B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2. Electrical cords are inaccessible or secured* </w:t>
            </w:r>
          </w:p>
        </w:tc>
        <w:tc>
          <w:tcPr>
            <w:tcW w:w="900" w:type="dxa"/>
          </w:tcPr>
          <w:p w14:paraId="46A1AFFE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3E9735F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B0308" w:rsidRPr="00AB349F" w14:paraId="1061F618" w14:textId="77777777" w:rsidTr="0069294D">
        <w:tc>
          <w:tcPr>
            <w:tcW w:w="7465" w:type="dxa"/>
          </w:tcPr>
          <w:p w14:paraId="61A19AE1" w14:textId="438E9815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3. No peeling or chipped paint in area children have access to </w:t>
            </w:r>
          </w:p>
        </w:tc>
        <w:tc>
          <w:tcPr>
            <w:tcW w:w="900" w:type="dxa"/>
          </w:tcPr>
          <w:p w14:paraId="0FBFA05A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57764C7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233F37A9" w14:textId="77777777" w:rsidTr="0069294D">
        <w:tc>
          <w:tcPr>
            <w:tcW w:w="7465" w:type="dxa"/>
          </w:tcPr>
          <w:p w14:paraId="7CFC3D3F" w14:textId="4B47203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>4. Smoke detectors or sprinklers installed (see Rule in Section 406.8a.4 of Licensing Procedures for specific locations)</w:t>
            </w:r>
          </w:p>
        </w:tc>
        <w:tc>
          <w:tcPr>
            <w:tcW w:w="900" w:type="dxa"/>
          </w:tcPr>
          <w:p w14:paraId="73C69A3C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2517F5D8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784507F5" w14:textId="77777777" w:rsidTr="0069294D">
        <w:tc>
          <w:tcPr>
            <w:tcW w:w="7465" w:type="dxa"/>
          </w:tcPr>
          <w:p w14:paraId="28D02A80" w14:textId="77777777" w:rsidR="006B0308" w:rsidRPr="00AB349F" w:rsidRDefault="006B0308" w:rsidP="006B0308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>5. Rotary fan is child-safe (blades protected)</w:t>
            </w:r>
          </w:p>
        </w:tc>
        <w:tc>
          <w:tcPr>
            <w:tcW w:w="900" w:type="dxa"/>
          </w:tcPr>
          <w:p w14:paraId="54FB40E6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5F58D93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0DE56362" w14:textId="77777777" w:rsidTr="0069294D">
        <w:tc>
          <w:tcPr>
            <w:tcW w:w="7465" w:type="dxa"/>
          </w:tcPr>
          <w:p w14:paraId="779B0061" w14:textId="6CBF1281" w:rsidR="006B0308" w:rsidRPr="00AB349F" w:rsidRDefault="006B0308" w:rsidP="006B0308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6. No protruding nails on furniture or boards </w:t>
            </w:r>
          </w:p>
        </w:tc>
        <w:tc>
          <w:tcPr>
            <w:tcW w:w="900" w:type="dxa"/>
          </w:tcPr>
          <w:p w14:paraId="106A7D15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604D3B36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79A65EAB" w14:textId="77777777" w:rsidTr="0069294D">
        <w:tc>
          <w:tcPr>
            <w:tcW w:w="7465" w:type="dxa"/>
          </w:tcPr>
          <w:p w14:paraId="2428CB7A" w14:textId="7935D09A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7. Dangerous substances are locked away or out of reach (e.g., medicines, cleaning supplies, garden sprays, matches)* </w:t>
            </w:r>
          </w:p>
        </w:tc>
        <w:tc>
          <w:tcPr>
            <w:tcW w:w="900" w:type="dxa"/>
          </w:tcPr>
          <w:p w14:paraId="4C12BDCB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0607F09D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19D7E2F5" w14:textId="77777777" w:rsidTr="0069294D">
        <w:tc>
          <w:tcPr>
            <w:tcW w:w="7465" w:type="dxa"/>
          </w:tcPr>
          <w:p w14:paraId="2D688A02" w14:textId="209099F6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8. Toys and objects small enough to be swallowed kept away from children </w:t>
            </w:r>
          </w:p>
        </w:tc>
        <w:tc>
          <w:tcPr>
            <w:tcW w:w="900" w:type="dxa"/>
          </w:tcPr>
          <w:p w14:paraId="1E832833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28A9EC38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35261198" w14:textId="77777777" w:rsidTr="0069294D">
        <w:tc>
          <w:tcPr>
            <w:tcW w:w="7465" w:type="dxa"/>
          </w:tcPr>
          <w:p w14:paraId="1EE974AC" w14:textId="666F2923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9. Children are not left in play pens, swings, jumpers, strollers or other restraints for more than half of the observation period </w:t>
            </w:r>
          </w:p>
        </w:tc>
        <w:tc>
          <w:tcPr>
            <w:tcW w:w="900" w:type="dxa"/>
          </w:tcPr>
          <w:p w14:paraId="7D2DB7A8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5DEBABAE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6DD4001D" w14:textId="77777777" w:rsidTr="0069294D">
        <w:tc>
          <w:tcPr>
            <w:tcW w:w="7465" w:type="dxa"/>
          </w:tcPr>
          <w:p w14:paraId="46A737FD" w14:textId="3A4BEEA8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>10. Area used for child care has enough light to read by</w:t>
            </w:r>
          </w:p>
        </w:tc>
        <w:tc>
          <w:tcPr>
            <w:tcW w:w="900" w:type="dxa"/>
          </w:tcPr>
          <w:p w14:paraId="181BCEDD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7DDBA19D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7FD107B7" w14:textId="77777777" w:rsidTr="0069294D">
        <w:tc>
          <w:tcPr>
            <w:tcW w:w="7465" w:type="dxa"/>
          </w:tcPr>
          <w:p w14:paraId="41CF29DB" w14:textId="0E0F81BE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11. Temperature in area used for child care is comfortable (see Rule in Section 406.8a.7 of Licensing Procedures for specific temperatures) </w:t>
            </w:r>
          </w:p>
        </w:tc>
        <w:tc>
          <w:tcPr>
            <w:tcW w:w="900" w:type="dxa"/>
          </w:tcPr>
          <w:p w14:paraId="43859D96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77FB53F6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492889D0" w14:textId="77777777" w:rsidTr="0069294D">
        <w:tc>
          <w:tcPr>
            <w:tcW w:w="7465" w:type="dxa"/>
          </w:tcPr>
          <w:p w14:paraId="5BCF2CDC" w14:textId="03F12048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12. Some fresh air in the area used for child care </w:t>
            </w:r>
          </w:p>
        </w:tc>
        <w:tc>
          <w:tcPr>
            <w:tcW w:w="900" w:type="dxa"/>
          </w:tcPr>
          <w:p w14:paraId="35F8D4BB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2605D77C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13DD77D0" w14:textId="77777777" w:rsidTr="0069294D">
        <w:tc>
          <w:tcPr>
            <w:tcW w:w="7465" w:type="dxa"/>
          </w:tcPr>
          <w:p w14:paraId="00EFB8B8" w14:textId="6C364122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14. Quiet area for sick children available and can be easily supervised </w:t>
            </w:r>
          </w:p>
        </w:tc>
        <w:tc>
          <w:tcPr>
            <w:tcW w:w="900" w:type="dxa"/>
          </w:tcPr>
          <w:p w14:paraId="078E090B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6EFDA630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616D68C5" w14:textId="77777777" w:rsidTr="0069294D">
        <w:tc>
          <w:tcPr>
            <w:tcW w:w="7465" w:type="dxa"/>
          </w:tcPr>
          <w:p w14:paraId="42FEB37B" w14:textId="786DA8BD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15. Radiators and pipes covered </w:t>
            </w:r>
          </w:p>
        </w:tc>
        <w:tc>
          <w:tcPr>
            <w:tcW w:w="900" w:type="dxa"/>
          </w:tcPr>
          <w:p w14:paraId="40384BA0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ABA2013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4A56A44D" w14:textId="77777777" w:rsidTr="0069294D">
        <w:tc>
          <w:tcPr>
            <w:tcW w:w="7465" w:type="dxa"/>
          </w:tcPr>
          <w:p w14:paraId="3D592EAD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 w:cs="Arial"/>
                <w:b/>
                <w:bCs/>
              </w:rPr>
              <w:t xml:space="preserve">C. Routines </w:t>
            </w:r>
          </w:p>
        </w:tc>
        <w:tc>
          <w:tcPr>
            <w:tcW w:w="900" w:type="dxa"/>
          </w:tcPr>
          <w:p w14:paraId="216065E9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0A3264EE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30FDC91D" w14:textId="77777777" w:rsidTr="0069294D">
        <w:tc>
          <w:tcPr>
            <w:tcW w:w="7465" w:type="dxa"/>
          </w:tcPr>
          <w:p w14:paraId="41452A36" w14:textId="21EF5060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1. Caregiver washes hands with soap and water after each diapering, when helping children with toileting, or when handling soiled clothing </w:t>
            </w:r>
          </w:p>
        </w:tc>
        <w:tc>
          <w:tcPr>
            <w:tcW w:w="900" w:type="dxa"/>
          </w:tcPr>
          <w:p w14:paraId="15713076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325CE65A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48277C14" w14:textId="77777777" w:rsidTr="0069294D">
        <w:tc>
          <w:tcPr>
            <w:tcW w:w="7465" w:type="dxa"/>
          </w:tcPr>
          <w:p w14:paraId="4571BD75" w14:textId="74EB3422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2. Diapers/soiled clothing are checked and changed as needed (observe at least one checking during observation period, no prolonged odor) </w:t>
            </w:r>
          </w:p>
        </w:tc>
        <w:tc>
          <w:tcPr>
            <w:tcW w:w="900" w:type="dxa"/>
          </w:tcPr>
          <w:p w14:paraId="377E1010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7A3B187D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09A2D1C9" w14:textId="77777777" w:rsidTr="0069294D">
        <w:tc>
          <w:tcPr>
            <w:tcW w:w="7465" w:type="dxa"/>
          </w:tcPr>
          <w:p w14:paraId="1D60F9CA" w14:textId="7E3C0491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3. Children's hands are washed after using the toilet or after diaper change </w:t>
            </w:r>
          </w:p>
        </w:tc>
        <w:tc>
          <w:tcPr>
            <w:tcW w:w="900" w:type="dxa"/>
          </w:tcPr>
          <w:p w14:paraId="2C5B8C95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F2CED92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157206EE" w14:textId="77777777" w:rsidTr="0069294D">
        <w:tc>
          <w:tcPr>
            <w:tcW w:w="7465" w:type="dxa"/>
          </w:tcPr>
          <w:p w14:paraId="07457099" w14:textId="5F883791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4. Accessible place for children to wash hands (e.g., steps or stool near sink) </w:t>
            </w:r>
          </w:p>
        </w:tc>
        <w:tc>
          <w:tcPr>
            <w:tcW w:w="900" w:type="dxa"/>
          </w:tcPr>
          <w:p w14:paraId="0DFD6152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C8B420F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3A8508F3" w14:textId="77777777" w:rsidTr="0069294D">
        <w:tc>
          <w:tcPr>
            <w:tcW w:w="7465" w:type="dxa"/>
          </w:tcPr>
          <w:p w14:paraId="27771405" w14:textId="07C8B07D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5. Extra clothes available to change children </w:t>
            </w:r>
          </w:p>
        </w:tc>
        <w:tc>
          <w:tcPr>
            <w:tcW w:w="900" w:type="dxa"/>
          </w:tcPr>
          <w:p w14:paraId="1E47BA97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40CE043A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0699D3EB" w14:textId="77777777" w:rsidTr="0069294D">
        <w:trPr>
          <w:trHeight w:val="593"/>
        </w:trPr>
        <w:tc>
          <w:tcPr>
            <w:tcW w:w="7465" w:type="dxa"/>
          </w:tcPr>
          <w:p w14:paraId="6E252429" w14:textId="392753B9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lastRenderedPageBreak/>
              <w:t xml:space="preserve">6. Feeding is appropriate: cereal fed with spoon, sandwiches and finger food in small pieces </w:t>
            </w:r>
          </w:p>
        </w:tc>
        <w:tc>
          <w:tcPr>
            <w:tcW w:w="900" w:type="dxa"/>
          </w:tcPr>
          <w:p w14:paraId="21E93953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0B48E585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9294D" w:rsidRPr="00AB349F" w14:paraId="26218D82" w14:textId="77777777" w:rsidTr="0069294D">
        <w:tc>
          <w:tcPr>
            <w:tcW w:w="7465" w:type="dxa"/>
          </w:tcPr>
          <w:p w14:paraId="037F1A7C" w14:textId="22AD2B98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7. </w:t>
            </w:r>
            <w:r w:rsidRPr="00C32CF4">
              <w:rPr>
                <w:rFonts w:ascii="Times" w:hAnsi="Times"/>
              </w:rPr>
              <w:t>Routines in environment include attention to child’s unique temperament needs</w:t>
            </w:r>
          </w:p>
        </w:tc>
        <w:tc>
          <w:tcPr>
            <w:tcW w:w="900" w:type="dxa"/>
          </w:tcPr>
          <w:p w14:paraId="3E27B98D" w14:textId="77777777" w:rsidR="0069294D" w:rsidRPr="00AB349F" w:rsidRDefault="0069294D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5061A09" w14:textId="77777777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9294D" w:rsidRPr="00AB349F" w14:paraId="17A1249D" w14:textId="77777777" w:rsidTr="0069294D">
        <w:tc>
          <w:tcPr>
            <w:tcW w:w="7465" w:type="dxa"/>
          </w:tcPr>
          <w:p w14:paraId="74D71D10" w14:textId="3BC53093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8. </w:t>
            </w:r>
            <w:r w:rsidRPr="00C32CF4">
              <w:rPr>
                <w:rFonts w:ascii="Times" w:hAnsi="Times"/>
              </w:rPr>
              <w:t>Routines in environment respond to child’s social and emotional development</w:t>
            </w:r>
          </w:p>
        </w:tc>
        <w:tc>
          <w:tcPr>
            <w:tcW w:w="900" w:type="dxa"/>
          </w:tcPr>
          <w:p w14:paraId="7B82E02D" w14:textId="77777777" w:rsidR="0069294D" w:rsidRPr="00AB349F" w:rsidRDefault="0069294D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66DF17CE" w14:textId="77777777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9294D" w:rsidRPr="00AB349F" w14:paraId="4E8FD638" w14:textId="77777777" w:rsidTr="0069294D">
        <w:tc>
          <w:tcPr>
            <w:tcW w:w="7465" w:type="dxa"/>
          </w:tcPr>
          <w:p w14:paraId="17DE1B55" w14:textId="06EBCD3F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9. </w:t>
            </w:r>
            <w:r w:rsidRPr="00C32CF4">
              <w:rPr>
                <w:rFonts w:ascii="Times" w:hAnsi="Times"/>
              </w:rPr>
              <w:t>Routines in environment are culturally responsive and individualized based on family preferences</w:t>
            </w:r>
          </w:p>
        </w:tc>
        <w:tc>
          <w:tcPr>
            <w:tcW w:w="900" w:type="dxa"/>
          </w:tcPr>
          <w:p w14:paraId="3ECB4905" w14:textId="77777777" w:rsidR="0069294D" w:rsidRPr="00AB349F" w:rsidRDefault="0069294D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7BD270D" w14:textId="77777777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9294D" w:rsidRPr="00AB349F" w14:paraId="59EA9C88" w14:textId="77777777" w:rsidTr="0069294D">
        <w:tc>
          <w:tcPr>
            <w:tcW w:w="7465" w:type="dxa"/>
          </w:tcPr>
          <w:p w14:paraId="7DE0A48D" w14:textId="1433084A" w:rsidR="0069294D" w:rsidRDefault="0069294D" w:rsidP="00DA1D1F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10. </w:t>
            </w:r>
            <w:r w:rsidRPr="00C32CF4">
              <w:rPr>
                <w:rFonts w:ascii="Times" w:hAnsi="Times"/>
              </w:rPr>
              <w:t>Routines in environment are adapted to each child’s individual needs</w:t>
            </w:r>
          </w:p>
        </w:tc>
        <w:tc>
          <w:tcPr>
            <w:tcW w:w="900" w:type="dxa"/>
          </w:tcPr>
          <w:p w14:paraId="2E15B401" w14:textId="77777777" w:rsidR="0069294D" w:rsidRPr="00AB349F" w:rsidRDefault="0069294D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1A74ABB" w14:textId="77777777" w:rsidR="0069294D" w:rsidRPr="00AB349F" w:rsidRDefault="0069294D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7F891A88" w14:textId="77777777" w:rsidTr="0069294D">
        <w:tc>
          <w:tcPr>
            <w:tcW w:w="7465" w:type="dxa"/>
          </w:tcPr>
          <w:p w14:paraId="47D0219F" w14:textId="7C2FDF88" w:rsidR="006B0308" w:rsidRPr="00AB349F" w:rsidRDefault="0069294D" w:rsidP="00DA1D1F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  <w:r w:rsidR="006B0308" w:rsidRPr="00AB349F">
              <w:rPr>
                <w:rFonts w:ascii="Times" w:hAnsi="Times"/>
              </w:rPr>
              <w:t xml:space="preserve">. Children are not left unattended on changing tables </w:t>
            </w:r>
          </w:p>
        </w:tc>
        <w:tc>
          <w:tcPr>
            <w:tcW w:w="900" w:type="dxa"/>
          </w:tcPr>
          <w:p w14:paraId="16A6A49C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205B1F7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265BA831" w14:textId="77777777" w:rsidTr="0069294D">
        <w:tc>
          <w:tcPr>
            <w:tcW w:w="7465" w:type="dxa"/>
          </w:tcPr>
          <w:p w14:paraId="2B063EE8" w14:textId="522D0265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 w:cs="Arial"/>
                <w:b/>
                <w:bCs/>
              </w:rPr>
              <w:t xml:space="preserve">D. Outdoor Play </w:t>
            </w:r>
          </w:p>
        </w:tc>
        <w:tc>
          <w:tcPr>
            <w:tcW w:w="900" w:type="dxa"/>
          </w:tcPr>
          <w:p w14:paraId="29A81510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303CC4EE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3F11EF68" w14:textId="77777777" w:rsidTr="0069294D">
        <w:tc>
          <w:tcPr>
            <w:tcW w:w="7465" w:type="dxa"/>
          </w:tcPr>
          <w:p w14:paraId="10392BD7" w14:textId="23C1BFD3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1. Covered sandbox </w:t>
            </w:r>
          </w:p>
        </w:tc>
        <w:tc>
          <w:tcPr>
            <w:tcW w:w="900" w:type="dxa"/>
          </w:tcPr>
          <w:p w14:paraId="7C53A182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2F67E03A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34CB3919" w14:textId="77777777" w:rsidTr="0069294D">
        <w:tc>
          <w:tcPr>
            <w:tcW w:w="7465" w:type="dxa"/>
          </w:tcPr>
          <w:p w14:paraId="3EABD441" w14:textId="245B8C09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2. Soft surface under swings (e.g., grass or </w:t>
            </w:r>
            <w:r w:rsidR="009D24E8" w:rsidRPr="00AB349F">
              <w:rPr>
                <w:rFonts w:ascii="Times" w:hAnsi="Times"/>
              </w:rPr>
              <w:t>dirt) *</w:t>
            </w:r>
            <w:r w:rsidRPr="00AB349F">
              <w:rPr>
                <w:rFonts w:ascii="Times" w:hAnsi="Times"/>
              </w:rPr>
              <w:t xml:space="preserve"> </w:t>
            </w:r>
          </w:p>
        </w:tc>
        <w:tc>
          <w:tcPr>
            <w:tcW w:w="900" w:type="dxa"/>
          </w:tcPr>
          <w:p w14:paraId="60FAA651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0ACB5010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765B8BA4" w14:textId="77777777" w:rsidTr="0069294D">
        <w:tc>
          <w:tcPr>
            <w:tcW w:w="7465" w:type="dxa"/>
          </w:tcPr>
          <w:p w14:paraId="6B12E0E7" w14:textId="2E429019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3. Helmets worn when riding two-wheelers or scooters* </w:t>
            </w:r>
          </w:p>
        </w:tc>
        <w:tc>
          <w:tcPr>
            <w:tcW w:w="900" w:type="dxa"/>
          </w:tcPr>
          <w:p w14:paraId="4E4AF4D4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2C9F4D0C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13CBE4EB" w14:textId="77777777" w:rsidTr="0069294D">
        <w:tc>
          <w:tcPr>
            <w:tcW w:w="7465" w:type="dxa"/>
          </w:tcPr>
          <w:p w14:paraId="40903D87" w14:textId="4A9EE566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4. No protruding nails on outdoor play equipment </w:t>
            </w:r>
          </w:p>
        </w:tc>
        <w:tc>
          <w:tcPr>
            <w:tcW w:w="900" w:type="dxa"/>
          </w:tcPr>
          <w:p w14:paraId="78954A8B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1259A2EC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  <w:tr w:rsidR="006B0308" w:rsidRPr="00AB349F" w14:paraId="450669DB" w14:textId="77777777" w:rsidTr="0069294D">
        <w:tc>
          <w:tcPr>
            <w:tcW w:w="7465" w:type="dxa"/>
          </w:tcPr>
          <w:p w14:paraId="49C65975" w14:textId="4CD35D7C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  <w:r w:rsidRPr="00AB349F">
              <w:rPr>
                <w:rFonts w:ascii="Times" w:hAnsi="Times"/>
              </w:rPr>
              <w:t xml:space="preserve">5. Outdoor play area free of animal feces or broken glass </w:t>
            </w:r>
          </w:p>
        </w:tc>
        <w:tc>
          <w:tcPr>
            <w:tcW w:w="900" w:type="dxa"/>
          </w:tcPr>
          <w:p w14:paraId="5962B29F" w14:textId="77777777" w:rsidR="006B0308" w:rsidRPr="00AB349F" w:rsidRDefault="006B0308" w:rsidP="00DA1D1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143" w:type="dxa"/>
          </w:tcPr>
          <w:p w14:paraId="3A6B64CA" w14:textId="77777777" w:rsidR="006B0308" w:rsidRPr="00AB349F" w:rsidRDefault="006B0308" w:rsidP="00DA1D1F">
            <w:pPr>
              <w:pStyle w:val="NormalWeb"/>
              <w:rPr>
                <w:rFonts w:ascii="Times" w:hAnsi="Times"/>
              </w:rPr>
            </w:pPr>
          </w:p>
        </w:tc>
      </w:tr>
    </w:tbl>
    <w:p w14:paraId="2217D38C" w14:textId="77777777" w:rsidR="006B0308" w:rsidRPr="00AB349F" w:rsidRDefault="006B0308" w:rsidP="006B0308">
      <w:pPr>
        <w:pStyle w:val="NormalWeb"/>
        <w:rPr>
          <w:rFonts w:ascii="Times" w:hAnsi="Times"/>
        </w:rPr>
      </w:pPr>
      <w:r w:rsidRPr="00AB349F">
        <w:rPr>
          <w:rFonts w:ascii="Times" w:hAnsi="Times"/>
          <w:b/>
          <w:bCs/>
        </w:rPr>
        <w:t xml:space="preserve">The Institute for a Child Care Continuum, Bank Street College of Education and Mathematica Policy Research, Inc. </w:t>
      </w:r>
      <w:r w:rsidRPr="00AB349F">
        <w:rPr>
          <w:rFonts w:ascii="Times" w:hAnsi="Times"/>
        </w:rPr>
        <w:br/>
      </w:r>
      <w:r w:rsidRPr="00AB349F">
        <w:rPr>
          <w:rFonts w:ascii="Times" w:hAnsi="Times"/>
          <w:b/>
          <w:bCs/>
          <w:i/>
          <w:iCs/>
        </w:rPr>
        <w:t>Checklist modified to meet minimum Illinois DCFS licensing standards where appropriate</w:t>
      </w:r>
    </w:p>
    <w:p w14:paraId="281D30FA" w14:textId="33EC8FE9" w:rsidR="00357F8E" w:rsidRDefault="00357F8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8C368DE" w14:textId="1804D775" w:rsidR="00357F8E" w:rsidRPr="00357F8E" w:rsidRDefault="00357F8E" w:rsidP="002001A0">
      <w:pPr>
        <w:jc w:val="center"/>
        <w:outlineLvl w:val="0"/>
        <w:rPr>
          <w:b/>
          <w:sz w:val="32"/>
          <w:szCs w:val="32"/>
        </w:rPr>
      </w:pPr>
      <w:r w:rsidRPr="002D6295">
        <w:rPr>
          <w:b/>
          <w:sz w:val="28"/>
          <w:szCs w:val="28"/>
        </w:rPr>
        <w:lastRenderedPageBreak/>
        <w:t>Menu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10"/>
        <w:gridCol w:w="12263"/>
      </w:tblGrid>
      <w:tr w:rsidR="00357F8E" w:rsidRPr="00357F8E" w14:paraId="4EE150A6" w14:textId="77777777" w:rsidTr="0069294D">
        <w:tc>
          <w:tcPr>
            <w:tcW w:w="715" w:type="dxa"/>
          </w:tcPr>
          <w:p w14:paraId="5B9AF6F8" w14:textId="77777777" w:rsidR="00357F8E" w:rsidRPr="00357F8E" w:rsidRDefault="046B7232" w:rsidP="00DA1D1F">
            <w:pPr>
              <w:jc w:val="center"/>
              <w:rPr>
                <w:sz w:val="24"/>
                <w:szCs w:val="24"/>
              </w:rPr>
            </w:pPr>
            <w:r w:rsidRPr="046B7232">
              <w:rPr>
                <w:sz w:val="24"/>
                <w:szCs w:val="24"/>
              </w:rPr>
              <w:t>Y</w:t>
            </w:r>
            <w:r w:rsidRPr="046B7232">
              <w:rPr>
                <w:rFonts w:ascii="Times" w:eastAsia="Times" w:hAnsi="Times" w:cs="Times"/>
              </w:rPr>
              <w:t>es</w:t>
            </w:r>
          </w:p>
        </w:tc>
        <w:tc>
          <w:tcPr>
            <w:tcW w:w="810" w:type="dxa"/>
          </w:tcPr>
          <w:p w14:paraId="63017EA1" w14:textId="77777777" w:rsidR="00357F8E" w:rsidRPr="00357F8E" w:rsidRDefault="046B7232" w:rsidP="00DA1D1F">
            <w:pPr>
              <w:jc w:val="center"/>
              <w:rPr>
                <w:sz w:val="24"/>
                <w:szCs w:val="24"/>
              </w:rPr>
            </w:pPr>
            <w:r w:rsidRPr="046B7232">
              <w:rPr>
                <w:rFonts w:ascii="Times" w:eastAsia="Times" w:hAnsi="Times" w:cs="Times"/>
              </w:rPr>
              <w:t>No</w:t>
            </w:r>
          </w:p>
        </w:tc>
        <w:tc>
          <w:tcPr>
            <w:tcW w:w="12263" w:type="dxa"/>
          </w:tcPr>
          <w:p w14:paraId="4B63CDF7" w14:textId="77777777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meet the U.S. Department of Agriculture (USDA) Child and Adult Care Food Program (CACFP) Meal Pattern requirements. </w:t>
            </w:r>
          </w:p>
        </w:tc>
      </w:tr>
      <w:tr w:rsidR="00357F8E" w:rsidRPr="00357F8E" w14:paraId="7139AC8F" w14:textId="77777777" w:rsidTr="0069294D">
        <w:tc>
          <w:tcPr>
            <w:tcW w:w="715" w:type="dxa"/>
          </w:tcPr>
          <w:p w14:paraId="34DFDAE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ADEA22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6FBE43BD" w14:textId="2019E194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Foods from </w:t>
            </w:r>
            <w:r w:rsidR="009D24E8" w:rsidRPr="046B7232">
              <w:rPr>
                <w:rFonts w:ascii="Times" w:eastAsia="Times" w:hAnsi="Times" w:cs="Times"/>
                <w:sz w:val="22"/>
                <w:szCs w:val="22"/>
              </w:rPr>
              <w:t>all</w:t>
            </w: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 the components required for each meal and snack are included.</w:t>
            </w:r>
          </w:p>
        </w:tc>
      </w:tr>
      <w:tr w:rsidR="00357F8E" w:rsidRPr="00357F8E" w14:paraId="520112CE" w14:textId="77777777" w:rsidTr="0069294D">
        <w:tc>
          <w:tcPr>
            <w:tcW w:w="715" w:type="dxa"/>
          </w:tcPr>
          <w:p w14:paraId="4C9DD06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D4FD86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610EA81" w14:textId="4DEFB962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Serving sizes are correct for the ages of the children. </w:t>
            </w:r>
          </w:p>
        </w:tc>
      </w:tr>
      <w:tr w:rsidR="00357F8E" w:rsidRPr="00357F8E" w14:paraId="1F2FF3FA" w14:textId="77777777" w:rsidTr="0069294D">
        <w:tc>
          <w:tcPr>
            <w:tcW w:w="715" w:type="dxa"/>
          </w:tcPr>
          <w:p w14:paraId="0E3B4EA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445A3D5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9B5D16D" w14:textId="00A7C770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Foods that have been approved as creditable by the USDA and my state agency are included.</w:t>
            </w:r>
          </w:p>
        </w:tc>
      </w:tr>
      <w:tr w:rsidR="00357F8E" w:rsidRPr="00357F8E" w14:paraId="1E336737" w14:textId="77777777" w:rsidTr="0069294D">
        <w:tc>
          <w:tcPr>
            <w:tcW w:w="715" w:type="dxa"/>
          </w:tcPr>
          <w:p w14:paraId="0DAF8C33" w14:textId="0CDB81D5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2A233DB" w14:textId="5C108811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3CC64AE1" w14:textId="3F9AB734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provide healthful foods. </w:t>
            </w:r>
          </w:p>
        </w:tc>
      </w:tr>
      <w:tr w:rsidR="00357F8E" w:rsidRPr="00357F8E" w14:paraId="148D8576" w14:textId="77777777" w:rsidTr="0069294D">
        <w:tc>
          <w:tcPr>
            <w:tcW w:w="715" w:type="dxa"/>
          </w:tcPr>
          <w:p w14:paraId="350B7BC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498501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52AB66A4" w14:textId="2D73237B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A variety of foods each day are planned.</w:t>
            </w:r>
          </w:p>
        </w:tc>
      </w:tr>
      <w:tr w:rsidR="00357F8E" w:rsidRPr="00357F8E" w14:paraId="3E3AD087" w14:textId="77777777" w:rsidTr="0069294D">
        <w:tc>
          <w:tcPr>
            <w:tcW w:w="715" w:type="dxa"/>
          </w:tcPr>
          <w:p w14:paraId="1445B83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B8E03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778ED97F" w14:textId="3524DF9B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main dishes for the week contain a variety of Meat/Meat Alternates. </w:t>
            </w:r>
          </w:p>
        </w:tc>
      </w:tr>
      <w:tr w:rsidR="00357F8E" w:rsidRPr="00357F8E" w14:paraId="3CC6E554" w14:textId="77777777" w:rsidTr="0069294D">
        <w:tc>
          <w:tcPr>
            <w:tcW w:w="715" w:type="dxa"/>
          </w:tcPr>
          <w:p w14:paraId="715E9A6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555D5E1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2E66E75F" w14:textId="62A30071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A variety of Fruits/Vegetables for the week are planned.</w:t>
            </w:r>
          </w:p>
        </w:tc>
      </w:tr>
      <w:tr w:rsidR="00357F8E" w:rsidRPr="00357F8E" w14:paraId="465C8E52" w14:textId="77777777" w:rsidTr="0069294D">
        <w:tc>
          <w:tcPr>
            <w:tcW w:w="715" w:type="dxa"/>
          </w:tcPr>
          <w:p w14:paraId="35589BB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5B5B6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699CFB2B" w14:textId="2254E5AA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Several fresh fruits and vegetables in meals and snacks are included.</w:t>
            </w:r>
          </w:p>
        </w:tc>
      </w:tr>
      <w:tr w:rsidR="00357F8E" w:rsidRPr="00357F8E" w14:paraId="01D984BD" w14:textId="77777777" w:rsidTr="0069294D">
        <w:tc>
          <w:tcPr>
            <w:tcW w:w="715" w:type="dxa"/>
          </w:tcPr>
          <w:p w14:paraId="67CCA745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39E6D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31DCE211" w14:textId="2DFB72D7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A variety of Grains/Breads for the week are planned.</w:t>
            </w:r>
          </w:p>
        </w:tc>
      </w:tr>
      <w:tr w:rsidR="00357F8E" w:rsidRPr="00357F8E" w14:paraId="640DDC3F" w14:textId="77777777" w:rsidTr="0069294D">
        <w:tc>
          <w:tcPr>
            <w:tcW w:w="715" w:type="dxa"/>
          </w:tcPr>
          <w:p w14:paraId="10C602F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76D132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2CEEE682" w14:textId="227171E8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Some raw vegetables, fruits, and whole-grain breads and cereals for fiber are included.</w:t>
            </w:r>
          </w:p>
        </w:tc>
      </w:tr>
      <w:tr w:rsidR="00357F8E" w:rsidRPr="00357F8E" w14:paraId="1E9E578E" w14:textId="77777777" w:rsidTr="0069294D">
        <w:tc>
          <w:tcPr>
            <w:tcW w:w="715" w:type="dxa"/>
          </w:tcPr>
          <w:p w14:paraId="02C7409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06BE2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D7A0F01" w14:textId="752B95EA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The number of fried and high-fat foods on the week’s menu are limited.</w:t>
            </w:r>
          </w:p>
        </w:tc>
      </w:tr>
      <w:tr w:rsidR="00357F8E" w:rsidRPr="00357F8E" w14:paraId="48018F54" w14:textId="77777777" w:rsidTr="0069294D">
        <w:tc>
          <w:tcPr>
            <w:tcW w:w="715" w:type="dxa"/>
          </w:tcPr>
          <w:p w14:paraId="3B91B34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F97C30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38985BAB" w14:textId="24231A89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The number of sweets such as cookies, cakes, brownies, doughnuts, and sweet cereals are limited.</w:t>
            </w:r>
          </w:p>
        </w:tc>
      </w:tr>
      <w:tr w:rsidR="00357F8E" w:rsidRPr="00357F8E" w14:paraId="1B1173BA" w14:textId="77777777" w:rsidTr="0069294D">
        <w:tc>
          <w:tcPr>
            <w:tcW w:w="715" w:type="dxa"/>
          </w:tcPr>
          <w:p w14:paraId="7EE46C0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11DCB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64DD5BA3" w14:textId="71BDBC3A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Few high salt (sodium) foods such as luncheon meats, wieners, and processed foods are planned.</w:t>
            </w:r>
          </w:p>
        </w:tc>
      </w:tr>
      <w:tr w:rsidR="00357F8E" w:rsidRPr="00357F8E" w14:paraId="314E66EB" w14:textId="77777777" w:rsidTr="0069294D">
        <w:tc>
          <w:tcPr>
            <w:tcW w:w="715" w:type="dxa"/>
          </w:tcPr>
          <w:p w14:paraId="0791758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2574091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CA85841" w14:textId="16EB01B2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Foods that are good sources of vitamin A are included. </w:t>
            </w:r>
          </w:p>
        </w:tc>
      </w:tr>
      <w:tr w:rsidR="00357F8E" w:rsidRPr="00357F8E" w14:paraId="292C8F03" w14:textId="77777777" w:rsidTr="0069294D">
        <w:tc>
          <w:tcPr>
            <w:tcW w:w="715" w:type="dxa"/>
          </w:tcPr>
          <w:p w14:paraId="27CF0CC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2A0C1A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3C7F5C7" w14:textId="50ACD09F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Foods that are good sources of vitamin C are included.</w:t>
            </w:r>
          </w:p>
        </w:tc>
      </w:tr>
      <w:tr w:rsidR="00357F8E" w:rsidRPr="00357F8E" w14:paraId="69642517" w14:textId="77777777" w:rsidTr="0069294D">
        <w:tc>
          <w:tcPr>
            <w:tcW w:w="715" w:type="dxa"/>
          </w:tcPr>
          <w:p w14:paraId="2D77370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864E8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3424231F" w14:textId="10CC3E21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Foods that are good sources of iron are included.</w:t>
            </w:r>
          </w:p>
        </w:tc>
      </w:tr>
      <w:tr w:rsidR="00357F8E" w:rsidRPr="00357F8E" w14:paraId="33DBCF50" w14:textId="77777777" w:rsidTr="0069294D">
        <w:tc>
          <w:tcPr>
            <w:tcW w:w="715" w:type="dxa"/>
          </w:tcPr>
          <w:p w14:paraId="41EFD27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86A541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5C89F729" w14:textId="06782DB7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Foods that could cause choking in young children are not included.</w:t>
            </w:r>
          </w:p>
        </w:tc>
      </w:tr>
      <w:tr w:rsidR="00357F8E" w:rsidRPr="00357F8E" w14:paraId="29003D1C" w14:textId="77777777" w:rsidTr="0069294D">
        <w:tc>
          <w:tcPr>
            <w:tcW w:w="715" w:type="dxa"/>
          </w:tcPr>
          <w:p w14:paraId="12AD0DBA" w14:textId="448C7033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3F44DFF" w14:textId="5AB92C0B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08E3DF75" w14:textId="4B7E8206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Menus are appealing. </w:t>
            </w:r>
          </w:p>
        </w:tc>
      </w:tr>
      <w:tr w:rsidR="00357F8E" w:rsidRPr="00357F8E" w14:paraId="78740EB6" w14:textId="77777777" w:rsidTr="0069294D">
        <w:tc>
          <w:tcPr>
            <w:tcW w:w="715" w:type="dxa"/>
          </w:tcPr>
          <w:p w14:paraId="0935181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4E9F7A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7209AE63" w14:textId="4F4EF107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include foods that are different shapes. </w:t>
            </w:r>
          </w:p>
        </w:tc>
      </w:tr>
      <w:tr w:rsidR="00357F8E" w:rsidRPr="00357F8E" w14:paraId="7176D734" w14:textId="77777777" w:rsidTr="0069294D">
        <w:tc>
          <w:tcPr>
            <w:tcW w:w="715" w:type="dxa"/>
          </w:tcPr>
          <w:p w14:paraId="17655AF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65FC9D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1DC6DF72" w14:textId="22817302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include foods that are different colors. </w:t>
            </w:r>
          </w:p>
        </w:tc>
      </w:tr>
      <w:tr w:rsidR="00357F8E" w:rsidRPr="00357F8E" w14:paraId="44EE580C" w14:textId="77777777" w:rsidTr="0069294D">
        <w:tc>
          <w:tcPr>
            <w:tcW w:w="715" w:type="dxa"/>
          </w:tcPr>
          <w:p w14:paraId="772AC7F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F466C7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3401D252" w14:textId="5B25E8EB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include foods that have different textures. </w:t>
            </w:r>
          </w:p>
        </w:tc>
      </w:tr>
      <w:tr w:rsidR="00357F8E" w:rsidRPr="00357F8E" w14:paraId="37FC6A00" w14:textId="77777777" w:rsidTr="0069294D">
        <w:tc>
          <w:tcPr>
            <w:tcW w:w="715" w:type="dxa"/>
          </w:tcPr>
          <w:p w14:paraId="06B4B06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CE05CC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7CC54BDD" w14:textId="58656D5D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include foods that have different tastes. </w:t>
            </w:r>
          </w:p>
        </w:tc>
      </w:tr>
      <w:tr w:rsidR="00357F8E" w:rsidRPr="00357F8E" w14:paraId="1693A1D8" w14:textId="77777777" w:rsidTr="0069294D">
        <w:tc>
          <w:tcPr>
            <w:tcW w:w="715" w:type="dxa"/>
          </w:tcPr>
          <w:p w14:paraId="697B60A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37108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5E9F0BC6" w14:textId="46217B80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>The likes and dislikes of the children and their parents were taken into account.</w:t>
            </w:r>
          </w:p>
        </w:tc>
      </w:tr>
      <w:tr w:rsidR="00357F8E" w:rsidRPr="00357F8E" w14:paraId="1751F316" w14:textId="77777777" w:rsidTr="0069294D">
        <w:tc>
          <w:tcPr>
            <w:tcW w:w="715" w:type="dxa"/>
          </w:tcPr>
          <w:p w14:paraId="38B4991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360BA2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3" w:type="dxa"/>
          </w:tcPr>
          <w:p w14:paraId="681561B3" w14:textId="0D8BBADD" w:rsidR="00357F8E" w:rsidRPr="00357F8E" w:rsidRDefault="046B7232" w:rsidP="00DA1D1F">
            <w:pPr>
              <w:pStyle w:val="NormalWeb"/>
            </w:pPr>
            <w:r w:rsidRPr="046B7232">
              <w:rPr>
                <w:rFonts w:ascii="Times" w:eastAsia="Times" w:hAnsi="Times" w:cs="Times"/>
                <w:sz w:val="22"/>
                <w:szCs w:val="22"/>
              </w:rPr>
              <w:t xml:space="preserve">The menus introduced new foods along with familiar foods the children already like. </w:t>
            </w:r>
          </w:p>
        </w:tc>
      </w:tr>
    </w:tbl>
    <w:p w14:paraId="37F984E4" w14:textId="77777777" w:rsidR="00357F8E" w:rsidRPr="00357F8E" w:rsidRDefault="00357F8E" w:rsidP="00357F8E">
      <w:pPr>
        <w:pStyle w:val="NormalWeb"/>
        <w:rPr>
          <w:sz w:val="16"/>
          <w:szCs w:val="16"/>
        </w:rPr>
      </w:pPr>
      <w:r w:rsidRPr="00357F8E">
        <w:rPr>
          <w:sz w:val="16"/>
          <w:szCs w:val="16"/>
        </w:rPr>
        <w:t>Adapted from:</w:t>
      </w:r>
    </w:p>
    <w:p w14:paraId="7A6BFBD0" w14:textId="77777777" w:rsidR="00357F8E" w:rsidRPr="00357F8E" w:rsidRDefault="00357F8E" w:rsidP="00357F8E">
      <w:pPr>
        <w:pStyle w:val="NormalWeb"/>
        <w:rPr>
          <w:sz w:val="16"/>
          <w:szCs w:val="16"/>
        </w:rPr>
      </w:pPr>
      <w:r w:rsidRPr="00357F8E">
        <w:rPr>
          <w:sz w:val="16"/>
          <w:szCs w:val="16"/>
        </w:rPr>
        <w:t>National Food Service Management Institute</w:t>
      </w:r>
      <w:r w:rsidRPr="00357F8E">
        <w:rPr>
          <w:sz w:val="16"/>
          <w:szCs w:val="16"/>
        </w:rPr>
        <w:br/>
        <w:t xml:space="preserve">Available at:  </w:t>
      </w:r>
      <w:hyperlink r:id="rId9" w:history="1">
        <w:r w:rsidRPr="00357F8E">
          <w:rPr>
            <w:rStyle w:val="Hyperlink"/>
            <w:sz w:val="16"/>
            <w:szCs w:val="16"/>
          </w:rPr>
          <w:t>http://theicn.org/documentlibraryfiles/PDF/20100917083425.pdf</w:t>
        </w:r>
      </w:hyperlink>
    </w:p>
    <w:p w14:paraId="2EB2B848" w14:textId="77777777" w:rsidR="00357F8E" w:rsidRDefault="00357F8E" w:rsidP="00357F8E">
      <w:pPr>
        <w:jc w:val="center"/>
        <w:rPr>
          <w:b/>
          <w:sz w:val="32"/>
          <w:szCs w:val="32"/>
        </w:rPr>
      </w:pPr>
    </w:p>
    <w:sectPr w:rsidR="00357F8E" w:rsidSect="00AB349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59F9" w14:textId="77777777" w:rsidR="00C642D2" w:rsidRDefault="00C642D2" w:rsidP="00FA1AC0">
      <w:pPr>
        <w:spacing w:after="0" w:line="240" w:lineRule="auto"/>
      </w:pPr>
      <w:r>
        <w:separator/>
      </w:r>
    </w:p>
  </w:endnote>
  <w:endnote w:type="continuationSeparator" w:id="0">
    <w:p w14:paraId="11934D17" w14:textId="77777777" w:rsidR="00C642D2" w:rsidRDefault="00C642D2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ABB" w14:textId="021D6945" w:rsidR="00630A2D" w:rsidRPr="00FA1AC0" w:rsidRDefault="00630A2D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43911" w14:textId="77777777" w:rsidR="00C642D2" w:rsidRDefault="00C642D2" w:rsidP="00FA1AC0">
      <w:pPr>
        <w:spacing w:after="0" w:line="240" w:lineRule="auto"/>
      </w:pPr>
      <w:r>
        <w:separator/>
      </w:r>
    </w:p>
  </w:footnote>
  <w:footnote w:type="continuationSeparator" w:id="0">
    <w:p w14:paraId="07CD3E36" w14:textId="77777777" w:rsidR="00C642D2" w:rsidRDefault="00C642D2" w:rsidP="00FA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2102"/>
    <w:multiLevelType w:val="hybridMultilevel"/>
    <w:tmpl w:val="DF4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1B3CBB"/>
    <w:multiLevelType w:val="hybridMultilevel"/>
    <w:tmpl w:val="641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13A3C"/>
    <w:rsid w:val="0004294C"/>
    <w:rsid w:val="00045B7E"/>
    <w:rsid w:val="000507A0"/>
    <w:rsid w:val="00053642"/>
    <w:rsid w:val="000777E2"/>
    <w:rsid w:val="0008510B"/>
    <w:rsid w:val="001176D4"/>
    <w:rsid w:val="00123165"/>
    <w:rsid w:val="0016593A"/>
    <w:rsid w:val="001E439D"/>
    <w:rsid w:val="001E5B15"/>
    <w:rsid w:val="001F0A88"/>
    <w:rsid w:val="002001A0"/>
    <w:rsid w:val="00225D0E"/>
    <w:rsid w:val="002861E6"/>
    <w:rsid w:val="002B7D97"/>
    <w:rsid w:val="002D0313"/>
    <w:rsid w:val="002F3F4B"/>
    <w:rsid w:val="00300C09"/>
    <w:rsid w:val="00302375"/>
    <w:rsid w:val="0033367E"/>
    <w:rsid w:val="00357F8E"/>
    <w:rsid w:val="00393D2E"/>
    <w:rsid w:val="003B5053"/>
    <w:rsid w:val="003C4FE0"/>
    <w:rsid w:val="003C5454"/>
    <w:rsid w:val="00463812"/>
    <w:rsid w:val="00484FF4"/>
    <w:rsid w:val="00487E5A"/>
    <w:rsid w:val="004C1ECC"/>
    <w:rsid w:val="005C3966"/>
    <w:rsid w:val="00630A2D"/>
    <w:rsid w:val="006539F8"/>
    <w:rsid w:val="0069294D"/>
    <w:rsid w:val="0069608A"/>
    <w:rsid w:val="006B0308"/>
    <w:rsid w:val="006F725F"/>
    <w:rsid w:val="00734BB8"/>
    <w:rsid w:val="007365CA"/>
    <w:rsid w:val="007A39E4"/>
    <w:rsid w:val="007B5354"/>
    <w:rsid w:val="007F3CCD"/>
    <w:rsid w:val="0080726F"/>
    <w:rsid w:val="0084338A"/>
    <w:rsid w:val="008579EF"/>
    <w:rsid w:val="008C20EC"/>
    <w:rsid w:val="008D4766"/>
    <w:rsid w:val="0093613D"/>
    <w:rsid w:val="009D24E8"/>
    <w:rsid w:val="009E7748"/>
    <w:rsid w:val="009F230C"/>
    <w:rsid w:val="00A21FB5"/>
    <w:rsid w:val="00A23EC0"/>
    <w:rsid w:val="00A53912"/>
    <w:rsid w:val="00A53B84"/>
    <w:rsid w:val="00AA0774"/>
    <w:rsid w:val="00AB349F"/>
    <w:rsid w:val="00AD3423"/>
    <w:rsid w:val="00B03097"/>
    <w:rsid w:val="00B07E7F"/>
    <w:rsid w:val="00B215F3"/>
    <w:rsid w:val="00B640D2"/>
    <w:rsid w:val="00BB57BD"/>
    <w:rsid w:val="00BC0500"/>
    <w:rsid w:val="00C040A1"/>
    <w:rsid w:val="00C32685"/>
    <w:rsid w:val="00C642D2"/>
    <w:rsid w:val="00C809FB"/>
    <w:rsid w:val="00C94BD7"/>
    <w:rsid w:val="00CF3253"/>
    <w:rsid w:val="00D06F1B"/>
    <w:rsid w:val="00D13018"/>
    <w:rsid w:val="00D64630"/>
    <w:rsid w:val="00D7277C"/>
    <w:rsid w:val="00D81B2F"/>
    <w:rsid w:val="00D84B9F"/>
    <w:rsid w:val="00D871B0"/>
    <w:rsid w:val="00D93792"/>
    <w:rsid w:val="00DA61A3"/>
    <w:rsid w:val="00DB1375"/>
    <w:rsid w:val="00E047DF"/>
    <w:rsid w:val="00E16A8E"/>
    <w:rsid w:val="00E35748"/>
    <w:rsid w:val="00E606CF"/>
    <w:rsid w:val="00E74192"/>
    <w:rsid w:val="00EA12EC"/>
    <w:rsid w:val="00EA4DD4"/>
    <w:rsid w:val="00EE5D91"/>
    <w:rsid w:val="00F20315"/>
    <w:rsid w:val="00F2519E"/>
    <w:rsid w:val="00F321EF"/>
    <w:rsid w:val="00F750D2"/>
    <w:rsid w:val="00F93BFC"/>
    <w:rsid w:val="00FA1AC0"/>
    <w:rsid w:val="00FD2AC8"/>
    <w:rsid w:val="00FD70DF"/>
    <w:rsid w:val="00FE5672"/>
    <w:rsid w:val="00FF3542"/>
    <w:rsid w:val="046B7232"/>
    <w:rsid w:val="39F55838"/>
    <w:rsid w:val="45AA34EC"/>
    <w:rsid w:val="48287820"/>
    <w:rsid w:val="650EA914"/>
    <w:rsid w:val="6843611D"/>
    <w:rsid w:val="7154E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0313"/>
  </w:style>
  <w:style w:type="paragraph" w:customStyle="1" w:styleId="paragraph">
    <w:name w:val="paragraph"/>
    <w:rsid w:val="002D031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0313"/>
  </w:style>
  <w:style w:type="paragraph" w:customStyle="1" w:styleId="paragraph">
    <w:name w:val="paragraph"/>
    <w:rsid w:val="002D031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il.us/dcfs/docs/4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eicn.org/documentlibraryfiles/PDF/201009170834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8</cp:revision>
  <cp:lastPrinted>2011-09-15T19:02:00Z</cp:lastPrinted>
  <dcterms:created xsi:type="dcterms:W3CDTF">2017-02-26T14:05:00Z</dcterms:created>
  <dcterms:modified xsi:type="dcterms:W3CDTF">2017-05-05T16:12:00Z</dcterms:modified>
</cp:coreProperties>
</file>